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20" w:rsidRDefault="00BB6920" w:rsidP="00505B07">
      <w:pPr>
        <w:bidi/>
        <w:jc w:val="center"/>
        <w:rPr>
          <w:rFonts w:cstheme="minorHAnsi"/>
          <w:b/>
          <w:bCs/>
          <w:sz w:val="28"/>
          <w:szCs w:val="28"/>
          <w:rtl/>
          <w:lang w:bidi="ar-JO"/>
        </w:rPr>
      </w:pPr>
    </w:p>
    <w:p w:rsidR="0085417D" w:rsidRPr="00BB6920" w:rsidRDefault="00BB6920" w:rsidP="00505B07">
      <w:pPr>
        <w:bidi/>
        <w:jc w:val="center"/>
        <w:rPr>
          <w:rFonts w:cstheme="minorHAnsi"/>
          <w:b/>
          <w:bCs/>
          <w:sz w:val="28"/>
          <w:szCs w:val="28"/>
          <w:rtl/>
          <w:lang w:bidi="ar-JO"/>
        </w:rPr>
      </w:pPr>
      <w:r w:rsidRPr="00BB6920">
        <w:rPr>
          <w:rFonts w:cstheme="minorHAnsi"/>
          <w:b/>
          <w:bCs/>
          <w:sz w:val="28"/>
          <w:szCs w:val="28"/>
          <w:rtl/>
          <w:lang w:bidi="ar-JO"/>
        </w:rPr>
        <w:t>استدراج عروض أسعار لإجراء دراسة بحثية حول احتياجات قطاع تنمية الطفولة المبكرة</w:t>
      </w:r>
    </w:p>
    <w:p w:rsidR="00BB6920" w:rsidRPr="00BB6920" w:rsidRDefault="00BB6920" w:rsidP="00505B07">
      <w:pPr>
        <w:bidi/>
        <w:jc w:val="center"/>
        <w:rPr>
          <w:rFonts w:cstheme="minorHAnsi"/>
          <w:b/>
          <w:bCs/>
          <w:sz w:val="28"/>
          <w:szCs w:val="28"/>
          <w:rtl/>
          <w:lang w:bidi="ar-JO"/>
        </w:rPr>
      </w:pPr>
    </w:p>
    <w:p w:rsidR="00BB6920" w:rsidRPr="00BB6920" w:rsidRDefault="00BB6920" w:rsidP="00505B07">
      <w:pPr>
        <w:bidi/>
        <w:jc w:val="center"/>
        <w:rPr>
          <w:rFonts w:cstheme="minorHAnsi"/>
          <w:b/>
          <w:bCs/>
          <w:sz w:val="28"/>
          <w:szCs w:val="28"/>
          <w:lang w:bidi="ar-JO"/>
        </w:rPr>
      </w:pPr>
    </w:p>
    <w:p w:rsidR="00BB6920" w:rsidRPr="00BB6920" w:rsidRDefault="00BB6920" w:rsidP="00505B07">
      <w:pPr>
        <w:pStyle w:val="NormalWeb"/>
        <w:bidi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BB6920">
        <w:rPr>
          <w:rFonts w:asciiTheme="minorHAnsi" w:hAnsiTheme="minorHAnsi" w:cstheme="minorHAnsi"/>
          <w:color w:val="000000"/>
          <w:sz w:val="27"/>
          <w:szCs w:val="27"/>
          <w:rtl/>
        </w:rPr>
        <w:t>ضمن مشروع</w:t>
      </w:r>
      <w:r w:rsidRPr="00BB6920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:rsidR="008865FB" w:rsidRDefault="00BB6920" w:rsidP="008865FB">
      <w:pPr>
        <w:pStyle w:val="NormalWeb"/>
        <w:bidi/>
        <w:jc w:val="center"/>
        <w:rPr>
          <w:rFonts w:asciiTheme="minorHAnsi" w:hAnsiTheme="minorHAnsi" w:cstheme="minorHAnsi"/>
          <w:color w:val="000000"/>
          <w:sz w:val="27"/>
          <w:szCs w:val="27"/>
          <w:rtl/>
        </w:rPr>
      </w:pPr>
      <w:r w:rsidRPr="00BB6920">
        <w:rPr>
          <w:rFonts w:asciiTheme="minorHAnsi" w:hAnsiTheme="minorHAnsi" w:cstheme="minorHAnsi"/>
          <w:color w:val="000000"/>
          <w:sz w:val="27"/>
          <w:szCs w:val="27"/>
          <w:rtl/>
        </w:rPr>
        <w:t>إطار الاستجابة للحد من اضطرابات التعليم</w:t>
      </w:r>
    </w:p>
    <w:p w:rsidR="00BB6920" w:rsidRPr="00BB6920" w:rsidRDefault="00BB6920" w:rsidP="008865FB">
      <w:pPr>
        <w:pStyle w:val="NormalWeb"/>
        <w:bidi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BB6920">
        <w:rPr>
          <w:rFonts w:asciiTheme="minorHAnsi" w:hAnsiTheme="minorHAnsi" w:cstheme="minorHAnsi"/>
          <w:color w:val="000000"/>
          <w:sz w:val="27"/>
          <w:szCs w:val="27"/>
          <w:rtl/>
        </w:rPr>
        <w:t>في ظل جائحة (كورونا) العالمية 2020-2021</w:t>
      </w:r>
    </w:p>
    <w:p w:rsidR="00BB6920" w:rsidRDefault="00BB6920" w:rsidP="00505B07">
      <w:pPr>
        <w:pStyle w:val="NormalWeb"/>
        <w:bidi/>
        <w:jc w:val="center"/>
        <w:rPr>
          <w:rFonts w:asciiTheme="minorHAnsi" w:hAnsiTheme="minorHAnsi" w:cstheme="minorHAnsi"/>
          <w:color w:val="000000"/>
          <w:sz w:val="27"/>
          <w:szCs w:val="27"/>
          <w:rtl/>
        </w:rPr>
      </w:pPr>
    </w:p>
    <w:p w:rsidR="00BB6920" w:rsidRDefault="00BB6920" w:rsidP="00505B07">
      <w:pPr>
        <w:pStyle w:val="NormalWeb"/>
        <w:bidi/>
        <w:jc w:val="center"/>
        <w:rPr>
          <w:rFonts w:asciiTheme="minorHAnsi" w:hAnsiTheme="minorHAnsi" w:cstheme="minorHAnsi"/>
          <w:color w:val="000000"/>
          <w:sz w:val="27"/>
          <w:szCs w:val="27"/>
          <w:rtl/>
        </w:rPr>
      </w:pPr>
    </w:p>
    <w:p w:rsidR="00BB6920" w:rsidRPr="00BB6920" w:rsidRDefault="00BB6920" w:rsidP="00505B07">
      <w:pPr>
        <w:pStyle w:val="NormalWeb"/>
        <w:bidi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BB6920">
        <w:rPr>
          <w:rFonts w:asciiTheme="minorHAnsi" w:hAnsiTheme="minorHAnsi" w:cstheme="minorHAnsi"/>
          <w:color w:val="000000"/>
          <w:sz w:val="27"/>
          <w:szCs w:val="27"/>
          <w:rtl/>
        </w:rPr>
        <w:t>تنفيذ</w:t>
      </w:r>
      <w:r w:rsidRPr="00BB6920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:rsidR="00BB6920" w:rsidRDefault="00BB6920" w:rsidP="00505B07">
      <w:pPr>
        <w:pStyle w:val="NormalWeb"/>
        <w:bidi/>
        <w:jc w:val="center"/>
        <w:rPr>
          <w:rFonts w:asciiTheme="minorHAnsi" w:hAnsiTheme="minorHAnsi" w:cstheme="minorHAnsi"/>
          <w:color w:val="000000"/>
          <w:sz w:val="27"/>
          <w:szCs w:val="27"/>
          <w:rtl/>
        </w:rPr>
      </w:pPr>
      <w:r w:rsidRPr="00BB6920">
        <w:rPr>
          <w:rFonts w:asciiTheme="minorHAnsi" w:hAnsiTheme="minorHAnsi" w:cstheme="minorHAnsi"/>
          <w:color w:val="000000"/>
          <w:sz w:val="27"/>
          <w:szCs w:val="27"/>
          <w:rtl/>
        </w:rPr>
        <w:t xml:space="preserve">مركز </w:t>
      </w:r>
      <w:r>
        <w:rPr>
          <w:rFonts w:asciiTheme="minorHAnsi" w:hAnsiTheme="minorHAnsi" w:cstheme="minorHAnsi" w:hint="cs"/>
          <w:color w:val="000000"/>
          <w:sz w:val="27"/>
          <w:szCs w:val="27"/>
          <w:rtl/>
        </w:rPr>
        <w:t>ابداع</w:t>
      </w:r>
      <w:r w:rsidRPr="00BB6920">
        <w:rPr>
          <w:rFonts w:asciiTheme="minorHAnsi" w:hAnsiTheme="minorHAnsi" w:cstheme="minorHAnsi"/>
          <w:color w:val="000000"/>
          <w:sz w:val="27"/>
          <w:szCs w:val="27"/>
          <w:rtl/>
        </w:rPr>
        <w:t xml:space="preserve"> المعلم</w:t>
      </w:r>
    </w:p>
    <w:p w:rsidR="00BB6920" w:rsidRDefault="00BB6920" w:rsidP="00505B07">
      <w:pPr>
        <w:pStyle w:val="NormalWeb"/>
        <w:bidi/>
        <w:jc w:val="center"/>
        <w:rPr>
          <w:rFonts w:asciiTheme="minorHAnsi" w:hAnsiTheme="minorHAnsi" w:cstheme="minorHAnsi"/>
          <w:color w:val="000000"/>
          <w:sz w:val="27"/>
          <w:szCs w:val="27"/>
          <w:rtl/>
        </w:rPr>
      </w:pPr>
    </w:p>
    <w:p w:rsidR="00BB6920" w:rsidRPr="00BB6920" w:rsidRDefault="00BB6920" w:rsidP="00505B07">
      <w:pPr>
        <w:pStyle w:val="NormalWeb"/>
        <w:bidi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:rsidR="00BB6920" w:rsidRPr="00BB6920" w:rsidRDefault="00BB6920" w:rsidP="00505B07">
      <w:pPr>
        <w:pStyle w:val="NormalWeb"/>
        <w:bidi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BB6920">
        <w:rPr>
          <w:rFonts w:asciiTheme="minorHAnsi" w:hAnsiTheme="minorHAnsi" w:cstheme="minorHAnsi"/>
          <w:color w:val="000000"/>
          <w:sz w:val="27"/>
          <w:szCs w:val="27"/>
          <w:rtl/>
        </w:rPr>
        <w:t>كراسة طرح عروض أسعار</w:t>
      </w:r>
    </w:p>
    <w:p w:rsidR="00BB6920" w:rsidRPr="00BB6920" w:rsidRDefault="00BB6920" w:rsidP="00505B07">
      <w:pPr>
        <w:pStyle w:val="NormalWeb"/>
        <w:bidi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BB6920">
        <w:rPr>
          <w:rFonts w:asciiTheme="minorHAnsi" w:hAnsiTheme="minorHAnsi" w:cstheme="minorHAnsi"/>
          <w:color w:val="000000"/>
          <w:sz w:val="27"/>
          <w:szCs w:val="27"/>
          <w:rtl/>
        </w:rPr>
        <w:t>الموعد النهائي للتسليم</w:t>
      </w:r>
      <w:r w:rsidRPr="00BB6920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:rsidR="00BB6920" w:rsidRPr="00BB6920" w:rsidRDefault="00BB6920" w:rsidP="00505B07">
      <w:pPr>
        <w:pStyle w:val="NormalWeb"/>
        <w:bidi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BB6920">
        <w:rPr>
          <w:rFonts w:asciiTheme="minorHAnsi" w:hAnsiTheme="minorHAnsi" w:cstheme="minorHAnsi"/>
          <w:color w:val="000000"/>
          <w:sz w:val="27"/>
          <w:szCs w:val="27"/>
          <w:rtl/>
        </w:rPr>
        <w:t xml:space="preserve">يوم </w:t>
      </w:r>
      <w:r>
        <w:rPr>
          <w:rFonts w:asciiTheme="minorHAnsi" w:hAnsiTheme="minorHAnsi" w:cstheme="minorHAnsi" w:hint="cs"/>
          <w:color w:val="000000"/>
          <w:sz w:val="27"/>
          <w:szCs w:val="27"/>
          <w:rtl/>
        </w:rPr>
        <w:t>الثلاثاء</w:t>
      </w:r>
      <w:r w:rsidRPr="00BB6920">
        <w:rPr>
          <w:rFonts w:asciiTheme="minorHAnsi" w:hAnsiTheme="minorHAnsi" w:cstheme="minorHAnsi"/>
          <w:color w:val="000000"/>
          <w:sz w:val="27"/>
          <w:szCs w:val="27"/>
          <w:rtl/>
        </w:rPr>
        <w:t xml:space="preserve"> </w:t>
      </w:r>
      <w:r>
        <w:rPr>
          <w:rFonts w:asciiTheme="minorHAnsi" w:hAnsiTheme="minorHAnsi" w:cstheme="minorHAnsi" w:hint="cs"/>
          <w:color w:val="000000"/>
          <w:sz w:val="27"/>
          <w:szCs w:val="27"/>
          <w:rtl/>
        </w:rPr>
        <w:t>9</w:t>
      </w:r>
      <w:r w:rsidRPr="00BB6920">
        <w:rPr>
          <w:rFonts w:asciiTheme="minorHAnsi" w:hAnsiTheme="minorHAnsi" w:cstheme="minorHAnsi"/>
          <w:color w:val="000000"/>
          <w:sz w:val="27"/>
          <w:szCs w:val="27"/>
          <w:rtl/>
        </w:rPr>
        <w:t>/</w:t>
      </w:r>
      <w:r>
        <w:rPr>
          <w:rFonts w:asciiTheme="minorHAnsi" w:hAnsiTheme="minorHAnsi" w:cstheme="minorHAnsi" w:hint="cs"/>
          <w:color w:val="000000"/>
          <w:sz w:val="27"/>
          <w:szCs w:val="27"/>
          <w:rtl/>
        </w:rPr>
        <w:t>3</w:t>
      </w:r>
      <w:r w:rsidRPr="00BB6920">
        <w:rPr>
          <w:rFonts w:asciiTheme="minorHAnsi" w:hAnsiTheme="minorHAnsi" w:cstheme="minorHAnsi"/>
          <w:color w:val="000000"/>
          <w:sz w:val="27"/>
          <w:szCs w:val="27"/>
          <w:rtl/>
        </w:rPr>
        <w:t>/</w:t>
      </w:r>
      <w:r>
        <w:rPr>
          <w:rFonts w:asciiTheme="minorHAnsi" w:hAnsiTheme="minorHAnsi" w:cstheme="minorHAnsi" w:hint="cs"/>
          <w:color w:val="000000"/>
          <w:sz w:val="27"/>
          <w:szCs w:val="27"/>
          <w:rtl/>
        </w:rPr>
        <w:t>2021</w:t>
      </w:r>
    </w:p>
    <w:p w:rsidR="00B24FCA" w:rsidRDefault="00B24FCA" w:rsidP="00414884">
      <w:pPr>
        <w:bidi/>
        <w:jc w:val="both"/>
        <w:rPr>
          <w:rFonts w:cstheme="minorHAnsi"/>
          <w:sz w:val="24"/>
          <w:szCs w:val="24"/>
          <w:rtl/>
          <w:lang w:bidi="ar-JO"/>
        </w:rPr>
      </w:pPr>
      <w:r w:rsidRPr="00BB6920">
        <w:rPr>
          <w:rFonts w:cstheme="minorHAnsi"/>
          <w:sz w:val="24"/>
          <w:szCs w:val="24"/>
          <w:rtl/>
          <w:lang w:bidi="ar-JO"/>
        </w:rPr>
        <w:t xml:space="preserve"> </w:t>
      </w:r>
    </w:p>
    <w:p w:rsidR="00BB6920" w:rsidRDefault="00BB6920" w:rsidP="00414884">
      <w:pPr>
        <w:bidi/>
        <w:jc w:val="both"/>
        <w:rPr>
          <w:rFonts w:cstheme="minorHAnsi"/>
          <w:sz w:val="24"/>
          <w:szCs w:val="24"/>
          <w:rtl/>
          <w:lang w:bidi="ar-JO"/>
        </w:rPr>
      </w:pPr>
    </w:p>
    <w:p w:rsidR="00BB6920" w:rsidRDefault="00BB6920" w:rsidP="00414884">
      <w:pPr>
        <w:bidi/>
        <w:jc w:val="both"/>
        <w:rPr>
          <w:rFonts w:cstheme="minorHAnsi"/>
          <w:sz w:val="24"/>
          <w:szCs w:val="24"/>
          <w:rtl/>
          <w:lang w:bidi="ar-JO"/>
        </w:rPr>
      </w:pPr>
    </w:p>
    <w:p w:rsidR="00BB6920" w:rsidRDefault="00BB6920" w:rsidP="00414884">
      <w:pPr>
        <w:bidi/>
        <w:jc w:val="both"/>
        <w:rPr>
          <w:rFonts w:cstheme="minorHAnsi"/>
          <w:sz w:val="24"/>
          <w:szCs w:val="24"/>
          <w:rtl/>
          <w:lang w:bidi="ar-JO"/>
        </w:rPr>
      </w:pPr>
    </w:p>
    <w:p w:rsidR="00BB6920" w:rsidRDefault="00BB6920" w:rsidP="00414884">
      <w:pPr>
        <w:bidi/>
        <w:jc w:val="both"/>
        <w:rPr>
          <w:rFonts w:cstheme="minorHAnsi"/>
          <w:sz w:val="24"/>
          <w:szCs w:val="24"/>
          <w:rtl/>
          <w:lang w:bidi="ar-JO"/>
        </w:rPr>
      </w:pPr>
    </w:p>
    <w:p w:rsidR="00C73E28" w:rsidRPr="00494427" w:rsidRDefault="00C73E28" w:rsidP="00414884">
      <w:pPr>
        <w:bidi/>
        <w:spacing w:before="100" w:beforeAutospacing="1" w:after="100" w:afterAutospacing="1" w:line="240" w:lineRule="auto"/>
        <w:jc w:val="center"/>
        <w:rPr>
          <w:rFonts w:cstheme="minorHAnsi"/>
          <w:b/>
          <w:bCs/>
          <w:sz w:val="28"/>
          <w:szCs w:val="28"/>
          <w:lang w:bidi="ar-JO"/>
        </w:rPr>
      </w:pPr>
      <w:r w:rsidRPr="00494427">
        <w:rPr>
          <w:rFonts w:cstheme="minorHAnsi"/>
          <w:b/>
          <w:bCs/>
          <w:sz w:val="28"/>
          <w:szCs w:val="28"/>
          <w:rtl/>
          <w:lang w:bidi="ar-JO"/>
        </w:rPr>
        <w:lastRenderedPageBreak/>
        <w:t>الشروط المرجعية</w:t>
      </w:r>
    </w:p>
    <w:p w:rsidR="005255E6" w:rsidRDefault="005255E6" w:rsidP="00414884">
      <w:pPr>
        <w:bidi/>
        <w:spacing w:before="100" w:beforeAutospacing="1" w:after="100" w:afterAutospacing="1" w:line="240" w:lineRule="auto"/>
        <w:jc w:val="center"/>
        <w:rPr>
          <w:rFonts w:cstheme="minorHAnsi"/>
          <w:b/>
          <w:bCs/>
          <w:sz w:val="28"/>
          <w:szCs w:val="28"/>
          <w:rtl/>
          <w:lang w:bidi="ar-JO"/>
        </w:rPr>
      </w:pPr>
      <w:r w:rsidRPr="00494427">
        <w:rPr>
          <w:rFonts w:cstheme="minorHAnsi" w:hint="cs"/>
          <w:b/>
          <w:bCs/>
          <w:sz w:val="28"/>
          <w:szCs w:val="28"/>
          <w:rtl/>
          <w:lang w:bidi="ar-JO"/>
        </w:rPr>
        <w:t>استدراج عروض أسعار</w:t>
      </w:r>
    </w:p>
    <w:p w:rsidR="00E17D01" w:rsidRPr="00494427" w:rsidRDefault="00E17D01" w:rsidP="00E17D01">
      <w:pPr>
        <w:bidi/>
        <w:spacing w:before="100" w:beforeAutospacing="1" w:after="100" w:afterAutospacing="1" w:line="240" w:lineRule="auto"/>
        <w:jc w:val="center"/>
        <w:rPr>
          <w:rFonts w:cstheme="minorHAnsi"/>
          <w:b/>
          <w:bCs/>
          <w:sz w:val="28"/>
          <w:szCs w:val="28"/>
          <w:rtl/>
          <w:lang w:bidi="ar-JO"/>
        </w:rPr>
      </w:pPr>
      <w:r>
        <w:rPr>
          <w:rFonts w:cstheme="minorHAnsi" w:hint="cs"/>
          <w:b/>
          <w:bCs/>
          <w:sz w:val="28"/>
          <w:szCs w:val="28"/>
          <w:rtl/>
          <w:lang w:bidi="ar-JO"/>
        </w:rPr>
        <w:t>عطاء رقم (17/2021)</w:t>
      </w:r>
    </w:p>
    <w:p w:rsidR="005255E6" w:rsidRDefault="005255E6" w:rsidP="00414884">
      <w:pPr>
        <w:bidi/>
        <w:spacing w:before="100" w:beforeAutospacing="1" w:after="100" w:afterAutospacing="1" w:line="240" w:lineRule="auto"/>
        <w:jc w:val="center"/>
        <w:rPr>
          <w:rFonts w:cstheme="minorHAnsi"/>
          <w:b/>
          <w:bCs/>
          <w:sz w:val="28"/>
          <w:szCs w:val="28"/>
          <w:rtl/>
          <w:lang w:bidi="ar-JO"/>
        </w:rPr>
      </w:pPr>
      <w:r w:rsidRPr="00BB6920">
        <w:rPr>
          <w:rFonts w:cstheme="minorHAnsi"/>
          <w:b/>
          <w:bCs/>
          <w:sz w:val="28"/>
          <w:szCs w:val="28"/>
          <w:rtl/>
          <w:lang w:bidi="ar-JO"/>
        </w:rPr>
        <w:t>إجراء دراسة بحثية حول احتياجات قطاع تنمية الطفولة المبكرة</w:t>
      </w:r>
    </w:p>
    <w:p w:rsidR="005255E6" w:rsidRPr="00AB6B98" w:rsidRDefault="005255E6" w:rsidP="00414884">
      <w:pPr>
        <w:bidi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16"/>
          <w:szCs w:val="16"/>
          <w:rtl/>
          <w:lang w:bidi="ar-JO"/>
        </w:rPr>
      </w:pPr>
    </w:p>
    <w:p w:rsidR="005255E6" w:rsidRPr="005531C2" w:rsidRDefault="005255E6" w:rsidP="00414884">
      <w:p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5531C2">
        <w:rPr>
          <w:rFonts w:eastAsia="Times New Roman" w:cstheme="minorHAnsi"/>
          <w:b/>
          <w:bCs/>
          <w:color w:val="000000"/>
          <w:sz w:val="26"/>
          <w:szCs w:val="26"/>
          <w:rtl/>
        </w:rPr>
        <w:t>حول مشروع إطار الاستجابة للحد من اضطرابات التعليم في ظل جائحة (كورونا)</w:t>
      </w:r>
      <w:r w:rsidRPr="005531C2">
        <w:rPr>
          <w:rFonts w:eastAsia="Times New Roman" w:cstheme="minorHAnsi"/>
          <w:b/>
          <w:bCs/>
          <w:color w:val="000000"/>
          <w:sz w:val="26"/>
          <w:szCs w:val="26"/>
        </w:rPr>
        <w:t>:</w:t>
      </w:r>
    </w:p>
    <w:p w:rsidR="005255E6" w:rsidRPr="005531C2" w:rsidRDefault="00A55163" w:rsidP="00A55163">
      <w:pPr>
        <w:bidi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color w:val="000000"/>
          <w:sz w:val="26"/>
          <w:szCs w:val="26"/>
        </w:rPr>
      </w:pPr>
      <w:r w:rsidRPr="005531C2">
        <w:rPr>
          <w:rFonts w:eastAsia="Times New Roman" w:cstheme="minorHAnsi" w:hint="cs"/>
          <w:color w:val="000000"/>
          <w:sz w:val="26"/>
          <w:szCs w:val="26"/>
          <w:rtl/>
          <w:lang w:bidi="ar-JO"/>
        </w:rPr>
        <w:t>ي</w:t>
      </w:r>
      <w:r w:rsidR="00414884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سعى 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مركز ابداع المعلم 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>إلى الحدّ من الآثار السلبية على التعليم خلال أزمة جائحة (كورونا) العالمية الحالية. فالتعليم في حالات الطوارئ يصون الكرامة ويحافظ على الحياة عبر توفير مسا</w:t>
      </w:r>
      <w:r w:rsidRPr="005531C2">
        <w:rPr>
          <w:rFonts w:eastAsia="Times New Roman" w:cstheme="minorHAnsi"/>
          <w:color w:val="000000"/>
          <w:sz w:val="26"/>
          <w:szCs w:val="26"/>
          <w:rtl/>
        </w:rPr>
        <w:t xml:space="preserve">حات آمنة للتعلّم. وعليه 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ين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طلق 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المركز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 في 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إطار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 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العمل هذا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 من مبدأ أساسي 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و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>هو (الحماية</w:t>
      </w:r>
      <w:r w:rsidR="005255E6" w:rsidRPr="005531C2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414884" w:rsidRPr="005531C2">
        <w:rPr>
          <w:rFonts w:eastAsia="Times New Roman" w:cstheme="minorHAnsi"/>
          <w:color w:val="000000"/>
          <w:sz w:val="26"/>
          <w:szCs w:val="26"/>
          <w:rtl/>
        </w:rPr>
        <w:t>لأطراف العملية التعليمة</w:t>
      </w:r>
      <w:r w:rsidR="00414884"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 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>الرئيسين والذين تأثروا بشكل مباشر من هذه الجائحة وهم الطلاب، الأهالي، المعلمين والمعلمات والمربيات، مع التركيز على المجموعات الأكثر عرضة للإقصاء والتهميش والتميز، كالأطفال، الشباب، النساء والفتيات، والأشخاص ذوي الإعاقة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)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>، مع السعي إلى تحقيق الغايات والالتزامات المنصوص عليها في الهدف الرابع من أهداف التنمية المستدامة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، 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من خلال ضمان وصول ونفاذ 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هذه 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>الفئات إلى</w:t>
      </w:r>
      <w:r w:rsidRPr="005531C2">
        <w:rPr>
          <w:rFonts w:eastAsia="Times New Roman" w:cstheme="minorHAnsi"/>
          <w:color w:val="000000"/>
          <w:sz w:val="26"/>
          <w:szCs w:val="26"/>
          <w:rtl/>
        </w:rPr>
        <w:t xml:space="preserve"> فرص تعلّم شاملة وجيّدة للجميع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.</w:t>
      </w:r>
    </w:p>
    <w:p w:rsidR="005255E6" w:rsidRPr="005531C2" w:rsidRDefault="005255E6" w:rsidP="00414884">
      <w:p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5531C2">
        <w:rPr>
          <w:rFonts w:eastAsia="Times New Roman" w:cstheme="minorHAnsi"/>
          <w:b/>
          <w:bCs/>
          <w:color w:val="000000"/>
          <w:sz w:val="26"/>
          <w:szCs w:val="26"/>
          <w:rtl/>
        </w:rPr>
        <w:t>حول مركز ابداع المعلم</w:t>
      </w:r>
      <w:r w:rsidRPr="005531C2">
        <w:rPr>
          <w:rFonts w:eastAsia="Times New Roman" w:cstheme="minorHAnsi"/>
          <w:b/>
          <w:bCs/>
          <w:color w:val="000000"/>
          <w:sz w:val="26"/>
          <w:szCs w:val="26"/>
        </w:rPr>
        <w:t>:</w:t>
      </w:r>
    </w:p>
    <w:p w:rsidR="005255E6" w:rsidRPr="005531C2" w:rsidRDefault="00A55163" w:rsidP="00A55163">
      <w:pPr>
        <w:bidi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color w:val="000000"/>
          <w:sz w:val="26"/>
          <w:szCs w:val="26"/>
        </w:rPr>
      </w:pPr>
      <w:r w:rsidRPr="005531C2">
        <w:rPr>
          <w:rFonts w:eastAsia="Times New Roman" w:cstheme="minorHAnsi"/>
          <w:color w:val="000000"/>
          <w:sz w:val="26"/>
          <w:szCs w:val="26"/>
          <w:rtl/>
        </w:rPr>
        <w:t xml:space="preserve">مركز ابداع 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المعلم-مؤسسة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 فلسطينية غي</w:t>
      </w:r>
      <w:r w:rsidRPr="005531C2">
        <w:rPr>
          <w:rFonts w:eastAsia="Times New Roman" w:cstheme="minorHAnsi"/>
          <w:color w:val="000000"/>
          <w:sz w:val="26"/>
          <w:szCs w:val="26"/>
          <w:rtl/>
        </w:rPr>
        <w:t>ر حكومية وغير ربحية مسجلة رسميا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ً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>، وهو مكرسٌ بشكل أساسي لتحويل دور التعليم ليصبح تعليماً مسؤولاً اجتماعياً، حيث يلتزم المركز بتعزيز ال</w:t>
      </w:r>
      <w:r w:rsidRPr="005531C2">
        <w:rPr>
          <w:rFonts w:eastAsia="Times New Roman" w:cstheme="minorHAnsi"/>
          <w:color w:val="000000"/>
          <w:sz w:val="26"/>
          <w:szCs w:val="26"/>
          <w:rtl/>
        </w:rPr>
        <w:t>مخرجات الاجتماعية للتعليم الجيد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>، من خلال التأثير على الأهداف وال</w:t>
      </w:r>
      <w:r w:rsidRPr="005531C2">
        <w:rPr>
          <w:rFonts w:eastAsia="Times New Roman" w:cstheme="minorHAnsi"/>
          <w:color w:val="000000"/>
          <w:sz w:val="26"/>
          <w:szCs w:val="26"/>
          <w:rtl/>
        </w:rPr>
        <w:t xml:space="preserve">غايات والاستراتيجيات التعليمية 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لتصبح 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أكثر</w:t>
      </w:r>
      <w:r w:rsidR="005255E6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 مسؤولية اجتماعياً وأكثر تماشياً مع الهدف الر</w:t>
      </w:r>
      <w:r w:rsidRPr="005531C2">
        <w:rPr>
          <w:rFonts w:eastAsia="Times New Roman" w:cstheme="minorHAnsi"/>
          <w:color w:val="000000"/>
          <w:sz w:val="26"/>
          <w:szCs w:val="26"/>
          <w:rtl/>
        </w:rPr>
        <w:t>ابع من أهداف التنمية المستدامة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.</w:t>
      </w:r>
    </w:p>
    <w:p w:rsidR="00111742" w:rsidRPr="005531C2" w:rsidRDefault="00111742" w:rsidP="00414884">
      <w:p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  <w:rtl/>
        </w:rPr>
      </w:pPr>
      <w:r w:rsidRPr="005531C2">
        <w:rPr>
          <w:rFonts w:eastAsia="Times New Roman" w:cstheme="minorHAnsi" w:hint="cs"/>
          <w:b/>
          <w:bCs/>
          <w:color w:val="000000"/>
          <w:sz w:val="26"/>
          <w:szCs w:val="26"/>
          <w:rtl/>
        </w:rPr>
        <w:t>السياق العام:</w:t>
      </w:r>
    </w:p>
    <w:p w:rsidR="00250B08" w:rsidRPr="005531C2" w:rsidRDefault="008E2C2C" w:rsidP="008E2C2C">
      <w:pPr>
        <w:bidi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color w:val="000000"/>
          <w:sz w:val="26"/>
          <w:szCs w:val="26"/>
          <w:rtl/>
        </w:rPr>
      </w:pPr>
      <w:r>
        <w:rPr>
          <w:rFonts w:eastAsia="Times New Roman" w:cstheme="minorHAnsi"/>
          <w:color w:val="000000"/>
          <w:sz w:val="26"/>
          <w:szCs w:val="26"/>
          <w:rtl/>
        </w:rPr>
        <w:t xml:space="preserve">تعتبر مرحلة الطفولة المبكرة </w:t>
      </w:r>
      <w:r>
        <w:rPr>
          <w:rFonts w:eastAsia="Times New Roman" w:cstheme="minorHAnsi"/>
          <w:color w:val="000000"/>
          <w:sz w:val="26"/>
          <w:szCs w:val="26"/>
        </w:rPr>
        <w:t>)</w:t>
      </w:r>
      <w:r>
        <w:rPr>
          <w:rFonts w:eastAsia="Times New Roman" w:cstheme="minorHAnsi" w:hint="cs"/>
          <w:color w:val="000000"/>
          <w:sz w:val="26"/>
          <w:szCs w:val="26"/>
          <w:rtl/>
        </w:rPr>
        <w:t>ما قبل التعليم الابتدائي)</w:t>
      </w:r>
      <w:r w:rsidR="00D05E37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 من المراحل المهمة التي يتم الاهتمام بها على المستوى الرسمي وغير الرسمي، كما أن الهدف الرابع من أهداف التنمية المستدامة وفي الغاية 4-2 له نصت على "ضمان أن تتاح لجميع الفتيات والفتيان فرص الحصول على نوعية جيدة من النماء والرعاية في مرحلة الطفولة المبكرة والتعليم قبل الابتدائي حتى يكونوا جاهزين لل</w:t>
      </w:r>
      <w:r w:rsidR="00F2035B" w:rsidRPr="005531C2">
        <w:rPr>
          <w:rFonts w:eastAsia="Times New Roman" w:cstheme="minorHAnsi"/>
          <w:color w:val="000000"/>
          <w:sz w:val="26"/>
          <w:szCs w:val="26"/>
          <w:rtl/>
        </w:rPr>
        <w:t>تعليم الابتدائي بحلول عام 2030"</w:t>
      </w:r>
      <w:r w:rsidR="00250B08"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. </w:t>
      </w:r>
      <w:r w:rsidR="00463B29"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وتسهم </w:t>
      </w:r>
      <w:r w:rsidR="00D05E37" w:rsidRPr="005531C2">
        <w:rPr>
          <w:rFonts w:eastAsia="Times New Roman" w:cstheme="minorHAnsi"/>
          <w:color w:val="000000"/>
          <w:sz w:val="26"/>
          <w:szCs w:val="26"/>
          <w:rtl/>
        </w:rPr>
        <w:t>مرحلة رياض الأطفال في تنميــة شــخصية الطفــل (الجســمية والعقليــة والوجدانيــة والاجتماعيــة) وتهيئتــه للالتحــاق بالمرحل</w:t>
      </w:r>
      <w:r w:rsidR="00463B29" w:rsidRPr="005531C2">
        <w:rPr>
          <w:rFonts w:eastAsia="Times New Roman" w:cstheme="minorHAnsi"/>
          <w:color w:val="000000"/>
          <w:sz w:val="26"/>
          <w:szCs w:val="26"/>
          <w:rtl/>
        </w:rPr>
        <w:t>ــة الأساســية</w:t>
      </w:r>
      <w:r w:rsidR="00463B29" w:rsidRPr="005531C2">
        <w:rPr>
          <w:rFonts w:eastAsia="Times New Roman" w:cstheme="minorHAnsi" w:hint="cs"/>
          <w:color w:val="000000"/>
          <w:sz w:val="26"/>
          <w:szCs w:val="26"/>
          <w:rtl/>
        </w:rPr>
        <w:t>،</w:t>
      </w:r>
      <w:r w:rsidR="00D05E37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 بمــا توفــره لــه مــن فــرص كافيــة لتنميــة قدراتــه إلــى الحــد الأمثــل عــن طريــق اللعــب والقيــام ببعــض الأنشــطة مثــل الرســومات البســيطة والقيــام بالنزهــات وســرد القصــص والحــوارات والأناشــيد والأغانــي بمــا يتناســب وع</w:t>
      </w:r>
      <w:r w:rsidR="00250B08" w:rsidRPr="005531C2">
        <w:rPr>
          <w:rFonts w:eastAsia="Times New Roman" w:cstheme="minorHAnsi"/>
          <w:color w:val="000000"/>
          <w:sz w:val="26"/>
          <w:szCs w:val="26"/>
          <w:rtl/>
        </w:rPr>
        <w:t>مــره وبيئتــه</w:t>
      </w:r>
      <w:r w:rsidR="00D05E37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. </w:t>
      </w:r>
    </w:p>
    <w:p w:rsidR="00863DED" w:rsidRDefault="008E2C2C" w:rsidP="00C65C83">
      <w:pPr>
        <w:bidi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color w:val="000000"/>
          <w:sz w:val="26"/>
          <w:szCs w:val="26"/>
          <w:rtl/>
        </w:rPr>
      </w:pPr>
      <w:r>
        <w:rPr>
          <w:rFonts w:eastAsia="Times New Roman" w:cstheme="minorHAnsi" w:hint="cs"/>
          <w:color w:val="000000"/>
          <w:sz w:val="26"/>
          <w:szCs w:val="26"/>
          <w:rtl/>
        </w:rPr>
        <w:lastRenderedPageBreak/>
        <w:t xml:space="preserve">وبحسب اليونسيف فقد تسببت جائحة كورونا العالمية </w:t>
      </w:r>
      <w:r>
        <w:rPr>
          <w:rFonts w:eastAsia="Times New Roman" w:cs="Calibri" w:hint="cs"/>
          <w:color w:val="000000"/>
          <w:sz w:val="26"/>
          <w:szCs w:val="26"/>
          <w:rtl/>
        </w:rPr>
        <w:t xml:space="preserve">من حرمان حوالي </w:t>
      </w:r>
      <w:r w:rsidRPr="008E2C2C">
        <w:rPr>
          <w:rFonts w:eastAsia="Times New Roman" w:cs="Calibri"/>
          <w:color w:val="000000"/>
          <w:sz w:val="26"/>
          <w:szCs w:val="26"/>
          <w:rtl/>
        </w:rPr>
        <w:t xml:space="preserve">40 مليون طفل </w:t>
      </w:r>
      <w:r>
        <w:rPr>
          <w:rFonts w:eastAsia="Times New Roman" w:cs="Calibri" w:hint="cs"/>
          <w:color w:val="000000"/>
          <w:sz w:val="26"/>
          <w:szCs w:val="26"/>
          <w:rtl/>
        </w:rPr>
        <w:t xml:space="preserve">حول العالم </w:t>
      </w:r>
      <w:r w:rsidRPr="008E2C2C">
        <w:rPr>
          <w:rFonts w:eastAsia="Times New Roman" w:cs="Calibri"/>
          <w:color w:val="000000"/>
          <w:sz w:val="26"/>
          <w:szCs w:val="26"/>
          <w:rtl/>
        </w:rPr>
        <w:t>على التعليم المبكر في مرحلة ما قبل المدرسة</w:t>
      </w:r>
      <w:r>
        <w:rPr>
          <w:rFonts w:eastAsia="Times New Roman" w:cs="Calibri" w:hint="cs"/>
          <w:color w:val="000000"/>
          <w:sz w:val="26"/>
          <w:szCs w:val="26"/>
          <w:rtl/>
        </w:rPr>
        <w:t xml:space="preserve"> وتركت آثار نفسية واجتماعية سلبية عدا عن الانقطاع عن العملية التعليمية. الا أنه وبالرغم من ذلك </w:t>
      </w:r>
      <w:r>
        <w:rPr>
          <w:rFonts w:eastAsia="Times New Roman" w:cstheme="minorHAnsi" w:hint="cs"/>
          <w:color w:val="000000"/>
          <w:sz w:val="26"/>
          <w:szCs w:val="26"/>
          <w:rtl/>
        </w:rPr>
        <w:t xml:space="preserve">كانت </w:t>
      </w:r>
      <w:r w:rsidR="00250B08" w:rsidRPr="005531C2">
        <w:rPr>
          <w:rFonts w:eastAsia="Times New Roman" w:cstheme="minorHAnsi"/>
          <w:color w:val="000000"/>
          <w:sz w:val="26"/>
          <w:szCs w:val="26"/>
          <w:rtl/>
        </w:rPr>
        <w:t>التدخلات من قبل ال</w:t>
      </w:r>
      <w:r w:rsidR="00250B08"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قطاع الحكومي والأهلي محدودة </w:t>
      </w:r>
      <w:r w:rsidR="00D05E37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في مرحلة الطفولة </w:t>
      </w:r>
      <w:r w:rsidR="00C65C83">
        <w:rPr>
          <w:rFonts w:eastAsia="Times New Roman" w:cstheme="minorHAnsi" w:hint="cs"/>
          <w:color w:val="000000"/>
          <w:sz w:val="26"/>
          <w:szCs w:val="26"/>
          <w:rtl/>
        </w:rPr>
        <w:t>المبكرة</w:t>
      </w:r>
      <w:r w:rsidR="00505B07"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، </w:t>
      </w:r>
      <w:r w:rsidR="00D05E37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وبالتالي </w:t>
      </w:r>
      <w:r w:rsidR="00863DED">
        <w:rPr>
          <w:rFonts w:eastAsia="Times New Roman" w:cstheme="minorHAnsi" w:hint="cs"/>
          <w:color w:val="000000"/>
          <w:sz w:val="26"/>
          <w:szCs w:val="26"/>
          <w:rtl/>
        </w:rPr>
        <w:t>ي</w:t>
      </w:r>
      <w:r w:rsidR="00250B08" w:rsidRPr="005531C2">
        <w:rPr>
          <w:rFonts w:eastAsia="Times New Roman" w:cstheme="minorHAnsi" w:hint="cs"/>
          <w:color w:val="000000"/>
          <w:sz w:val="26"/>
          <w:szCs w:val="26"/>
          <w:rtl/>
        </w:rPr>
        <w:t>سعى</w:t>
      </w:r>
      <w:r w:rsidR="00863DED">
        <w:rPr>
          <w:rFonts w:eastAsia="Times New Roman" w:cstheme="minorHAnsi" w:hint="cs"/>
          <w:color w:val="000000"/>
          <w:sz w:val="26"/>
          <w:szCs w:val="26"/>
          <w:rtl/>
        </w:rPr>
        <w:t xml:space="preserve"> مركز ابداع المعلم الى تطوير دراسة بحثيه تحليلية لواقع قطاع الطفولة المبكرة وأهم احتياجاته ليتم تحديد الفجوات واولويات التدخل.</w:t>
      </w:r>
    </w:p>
    <w:p w:rsidR="00111742" w:rsidRPr="005531C2" w:rsidRDefault="00111742" w:rsidP="00863DED">
      <w:p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rtl/>
        </w:rPr>
      </w:pPr>
      <w:r w:rsidRPr="005531C2">
        <w:rPr>
          <w:rFonts w:eastAsia="Times New Roman" w:cstheme="minorHAnsi" w:hint="cs"/>
          <w:b/>
          <w:bCs/>
          <w:color w:val="000000"/>
          <w:sz w:val="26"/>
          <w:szCs w:val="26"/>
          <w:rtl/>
        </w:rPr>
        <w:t>الهدف العام:</w:t>
      </w:r>
    </w:p>
    <w:p w:rsidR="00F2035B" w:rsidRPr="005531C2" w:rsidRDefault="00250B08" w:rsidP="00EF39FD">
      <w:pPr>
        <w:bidi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color w:val="000000"/>
          <w:sz w:val="26"/>
          <w:szCs w:val="26"/>
          <w:rtl/>
        </w:rPr>
      </w:pP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تحليل لاحتياجات قطاع الطفولة المبكرة </w:t>
      </w:r>
      <w:r w:rsidR="00AB7535">
        <w:rPr>
          <w:rFonts w:eastAsia="Times New Roman" w:cstheme="minorHAnsi" w:hint="cs"/>
          <w:color w:val="000000"/>
          <w:sz w:val="26"/>
          <w:szCs w:val="26"/>
          <w:rtl/>
        </w:rPr>
        <w:t xml:space="preserve">في الضفة الغربية 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وبالأخص خلال جائحة كورونا، و</w:t>
      </w:r>
      <w:r w:rsidR="00F2035B" w:rsidRPr="005531C2">
        <w:rPr>
          <w:rFonts w:eastAsia="Times New Roman" w:cstheme="minorHAnsi" w:hint="cs"/>
          <w:color w:val="000000"/>
          <w:sz w:val="26"/>
          <w:szCs w:val="26"/>
          <w:rtl/>
        </w:rPr>
        <w:t>وضع إطار عام للتدخلات المطلوبة</w:t>
      </w:r>
      <w:r w:rsidR="00EF39FD"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 والأولويات</w:t>
      </w:r>
      <w:r w:rsidR="00F2035B"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 </w:t>
      </w:r>
      <w:r w:rsidR="00F2035B" w:rsidRPr="005531C2">
        <w:rPr>
          <w:rFonts w:eastAsia="Times New Roman" w:cstheme="minorHAnsi"/>
          <w:color w:val="000000"/>
          <w:sz w:val="26"/>
          <w:szCs w:val="26"/>
          <w:rtl/>
        </w:rPr>
        <w:t xml:space="preserve">من أجل تطوير قطاع </w:t>
      </w:r>
      <w:r w:rsidR="00FD4DE6" w:rsidRPr="005531C2">
        <w:rPr>
          <w:rFonts w:eastAsia="Times New Roman" w:cstheme="minorHAnsi" w:hint="cs"/>
          <w:color w:val="000000"/>
          <w:sz w:val="26"/>
          <w:szCs w:val="26"/>
          <w:rtl/>
        </w:rPr>
        <w:t>الطفولة المبكرة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.</w:t>
      </w:r>
    </w:p>
    <w:p w:rsidR="00111742" w:rsidRPr="005531C2" w:rsidRDefault="00111742" w:rsidP="00414884">
      <w:p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  <w:rtl/>
        </w:rPr>
      </w:pPr>
      <w:r w:rsidRPr="005531C2">
        <w:rPr>
          <w:rFonts w:eastAsia="Times New Roman" w:cstheme="minorHAnsi" w:hint="cs"/>
          <w:b/>
          <w:bCs/>
          <w:color w:val="000000"/>
          <w:sz w:val="26"/>
          <w:szCs w:val="26"/>
          <w:rtl/>
        </w:rPr>
        <w:t>الأهداف الخاصة:</w:t>
      </w:r>
    </w:p>
    <w:p w:rsidR="00250B08" w:rsidRPr="005531C2" w:rsidRDefault="00250B08" w:rsidP="00AB7535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تحديد دور مؤسسات المجتمع المدني في </w:t>
      </w:r>
      <w:r w:rsidRPr="005531C2">
        <w:rPr>
          <w:rFonts w:eastAsia="Times New Roman" w:cstheme="minorHAnsi"/>
          <w:color w:val="000000"/>
          <w:sz w:val="26"/>
          <w:szCs w:val="26"/>
          <w:rtl/>
        </w:rPr>
        <w:t xml:space="preserve">رسم السياسات المتعلقة </w:t>
      </w:r>
      <w:r w:rsidR="00AB7535">
        <w:rPr>
          <w:rFonts w:eastAsia="Times New Roman" w:cstheme="minorHAnsi" w:hint="cs"/>
          <w:color w:val="000000"/>
          <w:sz w:val="26"/>
          <w:szCs w:val="26"/>
          <w:rtl/>
        </w:rPr>
        <w:t>ب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قطاع</w:t>
      </w:r>
      <w:r w:rsidR="00AB7535">
        <w:rPr>
          <w:rFonts w:eastAsia="Times New Roman" w:cstheme="minorHAnsi" w:hint="cs"/>
          <w:color w:val="000000"/>
          <w:sz w:val="26"/>
          <w:szCs w:val="26"/>
          <w:rtl/>
        </w:rPr>
        <w:t xml:space="preserve"> الطفولة المبكرة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.</w:t>
      </w:r>
    </w:p>
    <w:p w:rsidR="00F2035B" w:rsidRPr="005531C2" w:rsidRDefault="00FD4DE6" w:rsidP="00C65C83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5531C2">
        <w:rPr>
          <w:rFonts w:eastAsia="Times New Roman" w:cstheme="minorHAnsi"/>
          <w:color w:val="000000"/>
          <w:sz w:val="26"/>
          <w:szCs w:val="26"/>
          <w:rtl/>
        </w:rPr>
        <w:t xml:space="preserve">تطوير </w:t>
      </w:r>
      <w:r w:rsidR="00C65C83">
        <w:rPr>
          <w:rFonts w:eastAsia="Times New Roman" w:cstheme="minorHAnsi" w:hint="cs"/>
          <w:color w:val="000000"/>
          <w:sz w:val="26"/>
          <w:szCs w:val="26"/>
          <w:rtl/>
        </w:rPr>
        <w:t>برامج</w:t>
      </w:r>
      <w:r w:rsidRPr="005531C2">
        <w:rPr>
          <w:rFonts w:eastAsia="Times New Roman" w:cstheme="minorHAnsi"/>
          <w:color w:val="000000"/>
          <w:sz w:val="26"/>
          <w:szCs w:val="26"/>
          <w:rtl/>
        </w:rPr>
        <w:t xml:space="preserve"> </w:t>
      </w:r>
      <w:r w:rsidR="008368FF">
        <w:rPr>
          <w:rFonts w:eastAsia="Times New Roman" w:cstheme="minorHAnsi" w:hint="cs"/>
          <w:color w:val="000000"/>
          <w:sz w:val="26"/>
          <w:szCs w:val="26"/>
          <w:rtl/>
        </w:rPr>
        <w:t>تدخل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 </w:t>
      </w:r>
      <w:r w:rsidR="00C65C83">
        <w:rPr>
          <w:rFonts w:eastAsia="Times New Roman" w:cstheme="minorHAnsi" w:hint="cs"/>
          <w:color w:val="000000"/>
          <w:sz w:val="26"/>
          <w:szCs w:val="26"/>
          <w:rtl/>
        </w:rPr>
        <w:t>من مؤسسات المجتمع المدني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 </w:t>
      </w:r>
      <w:r w:rsidR="00C65C83">
        <w:rPr>
          <w:rFonts w:eastAsia="Times New Roman" w:cstheme="minorHAnsi" w:hint="cs"/>
          <w:color w:val="000000"/>
          <w:sz w:val="26"/>
          <w:szCs w:val="26"/>
          <w:rtl/>
        </w:rPr>
        <w:t xml:space="preserve">تستهدف 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رياض الأطفال</w:t>
      </w:r>
      <w:r w:rsidR="00250B08"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 بالأخص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 في المناطق المهمشة</w:t>
      </w:r>
      <w:r w:rsidR="00250B08" w:rsidRPr="005531C2">
        <w:rPr>
          <w:rFonts w:eastAsia="Times New Roman" w:cstheme="minorHAnsi" w:hint="cs"/>
          <w:color w:val="000000"/>
          <w:sz w:val="26"/>
          <w:szCs w:val="26"/>
          <w:rtl/>
        </w:rPr>
        <w:t>.</w:t>
      </w:r>
    </w:p>
    <w:p w:rsidR="00EF39FD" w:rsidRDefault="00EF39FD" w:rsidP="00EF39FD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تحديد التدخلات المطلوبة لتحسين </w:t>
      </w:r>
      <w:r w:rsidRPr="005531C2">
        <w:rPr>
          <w:rFonts w:eastAsia="Times New Roman" w:cstheme="minorHAnsi"/>
          <w:color w:val="000000"/>
          <w:sz w:val="26"/>
          <w:szCs w:val="26"/>
          <w:rtl/>
        </w:rPr>
        <w:t xml:space="preserve">البنية التحتية 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لرياض الأطفال وبالأخص البنى التحتية </w:t>
      </w:r>
      <w:r w:rsidRPr="005531C2">
        <w:rPr>
          <w:rFonts w:eastAsia="Times New Roman" w:cstheme="minorHAnsi"/>
          <w:color w:val="000000"/>
          <w:sz w:val="26"/>
          <w:szCs w:val="26"/>
          <w:rtl/>
        </w:rPr>
        <w:t>التكنولوجية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.</w:t>
      </w:r>
    </w:p>
    <w:p w:rsidR="00C65C83" w:rsidRDefault="00C65C83" w:rsidP="00C65C83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 w:hint="cs"/>
          <w:color w:val="000000"/>
          <w:sz w:val="26"/>
          <w:szCs w:val="26"/>
          <w:rtl/>
        </w:rPr>
        <w:t>تحديد التدخلات والاحتياجات التعليمية لمرحلة الطفولة المبكرة.</w:t>
      </w:r>
    </w:p>
    <w:p w:rsidR="00111742" w:rsidRPr="00C65C83" w:rsidRDefault="00111742" w:rsidP="00C65C83">
      <w:p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  <w:rtl/>
        </w:rPr>
      </w:pPr>
      <w:r w:rsidRPr="00C65C83">
        <w:rPr>
          <w:rFonts w:eastAsia="Times New Roman" w:cstheme="minorHAnsi" w:hint="cs"/>
          <w:b/>
          <w:bCs/>
          <w:color w:val="000000"/>
          <w:sz w:val="26"/>
          <w:szCs w:val="26"/>
          <w:rtl/>
        </w:rPr>
        <w:t>المخرجات المتوقعة من الدراسة:</w:t>
      </w:r>
    </w:p>
    <w:p w:rsidR="008368FF" w:rsidRPr="00C65C83" w:rsidRDefault="008368FF" w:rsidP="009E56CE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 xml:space="preserve">مسح </w:t>
      </w:r>
      <w:r w:rsidR="00C65C83" w:rsidRPr="00C65C83">
        <w:rPr>
          <w:rFonts w:eastAsia="Times New Roman" w:cstheme="minorHAnsi" w:hint="cs"/>
          <w:color w:val="000000"/>
          <w:sz w:val="26"/>
          <w:szCs w:val="26"/>
          <w:rtl/>
        </w:rPr>
        <w:t>كمي وجغرافي</w:t>
      </w:r>
      <w:r w:rsidR="00863DED" w:rsidRPr="00C65C83">
        <w:rPr>
          <w:rFonts w:eastAsia="Times New Roman" w:cstheme="minorHAnsi" w:hint="cs"/>
          <w:color w:val="000000"/>
          <w:sz w:val="26"/>
          <w:szCs w:val="26"/>
          <w:rtl/>
        </w:rPr>
        <w:t xml:space="preserve"> </w:t>
      </w: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>لرياض الاطفال</w:t>
      </w:r>
      <w:r w:rsidR="00863DED" w:rsidRPr="00C65C83">
        <w:rPr>
          <w:rFonts w:eastAsia="Times New Roman" w:cstheme="minorHAnsi" w:hint="cs"/>
          <w:color w:val="000000"/>
          <w:sz w:val="26"/>
          <w:szCs w:val="26"/>
          <w:rtl/>
        </w:rPr>
        <w:t xml:space="preserve"> المسجلة</w:t>
      </w: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>.</w:t>
      </w:r>
    </w:p>
    <w:p w:rsidR="00C65C83" w:rsidRPr="00C65C83" w:rsidRDefault="00C65C83" w:rsidP="00C65C83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>تحديد الاحتياجات والأولويات لقطاع الطفولة المبكرة.</w:t>
      </w:r>
    </w:p>
    <w:p w:rsidR="00C65C83" w:rsidRPr="00C65C83" w:rsidRDefault="00AB7535" w:rsidP="00C65C83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 w:hint="cs"/>
          <w:color w:val="000000"/>
          <w:sz w:val="26"/>
          <w:szCs w:val="26"/>
          <w:rtl/>
        </w:rPr>
        <w:t>تشخيص</w:t>
      </w:r>
      <w:r w:rsidR="00C65C83" w:rsidRPr="00C65C83">
        <w:rPr>
          <w:rFonts w:eastAsia="Times New Roman" w:cstheme="minorHAnsi" w:hint="cs"/>
          <w:color w:val="000000"/>
          <w:sz w:val="26"/>
          <w:szCs w:val="26"/>
          <w:rtl/>
        </w:rPr>
        <w:t xml:space="preserve"> الفاقد التعليمي</w:t>
      </w:r>
      <w:r>
        <w:rPr>
          <w:rFonts w:eastAsia="Times New Roman" w:cstheme="minorHAnsi" w:hint="cs"/>
          <w:color w:val="000000"/>
          <w:sz w:val="26"/>
          <w:szCs w:val="26"/>
          <w:rtl/>
        </w:rPr>
        <w:t xml:space="preserve"> في مهارات القراءة والكتابة لدى</w:t>
      </w:r>
      <w:r w:rsidR="00C65C83" w:rsidRPr="00C65C83">
        <w:rPr>
          <w:rFonts w:eastAsia="Times New Roman" w:cstheme="minorHAnsi" w:hint="cs"/>
          <w:color w:val="000000"/>
          <w:sz w:val="26"/>
          <w:szCs w:val="26"/>
          <w:rtl/>
        </w:rPr>
        <w:t xml:space="preserve"> </w:t>
      </w:r>
      <w:r>
        <w:rPr>
          <w:rFonts w:eastAsia="Times New Roman" w:cstheme="minorHAnsi" w:hint="cs"/>
          <w:color w:val="000000"/>
          <w:sz w:val="26"/>
          <w:szCs w:val="26"/>
          <w:rtl/>
        </w:rPr>
        <w:t>ا</w:t>
      </w:r>
      <w:r w:rsidR="00C65C83" w:rsidRPr="00C65C83">
        <w:rPr>
          <w:rFonts w:eastAsia="Times New Roman" w:cstheme="minorHAnsi" w:hint="cs"/>
          <w:color w:val="000000"/>
          <w:sz w:val="26"/>
          <w:szCs w:val="26"/>
          <w:rtl/>
        </w:rPr>
        <w:t xml:space="preserve">لأطفال </w:t>
      </w:r>
      <w:r>
        <w:rPr>
          <w:rFonts w:eastAsia="Times New Roman" w:cstheme="minorHAnsi" w:hint="cs"/>
          <w:color w:val="000000"/>
          <w:sz w:val="26"/>
          <w:szCs w:val="26"/>
          <w:rtl/>
        </w:rPr>
        <w:t xml:space="preserve">بعمر 4-5 سنوات </w:t>
      </w:r>
      <w:r w:rsidR="00C65C83" w:rsidRPr="00C65C83">
        <w:rPr>
          <w:rFonts w:eastAsia="Times New Roman" w:cstheme="minorHAnsi" w:hint="cs"/>
          <w:color w:val="000000"/>
          <w:sz w:val="26"/>
          <w:szCs w:val="26"/>
          <w:rtl/>
        </w:rPr>
        <w:t>خلال جائحة كورونا.</w:t>
      </w:r>
    </w:p>
    <w:p w:rsidR="008368FF" w:rsidRPr="00C65C83" w:rsidRDefault="00AB7535" w:rsidP="008368FF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 w:hint="cs"/>
          <w:color w:val="000000"/>
          <w:sz w:val="26"/>
          <w:szCs w:val="26"/>
          <w:rtl/>
        </w:rPr>
        <w:t>الاولويات والتدخلات</w:t>
      </w:r>
      <w:r w:rsidR="00BF5441" w:rsidRPr="00C65C83">
        <w:rPr>
          <w:rFonts w:eastAsia="Times New Roman" w:cstheme="minorHAnsi" w:hint="cs"/>
          <w:color w:val="000000"/>
          <w:sz w:val="26"/>
          <w:szCs w:val="26"/>
          <w:rtl/>
        </w:rPr>
        <w:t xml:space="preserve"> </w:t>
      </w:r>
      <w:r>
        <w:rPr>
          <w:rFonts w:eastAsia="Times New Roman" w:cstheme="minorHAnsi" w:hint="cs"/>
          <w:color w:val="000000"/>
          <w:sz w:val="26"/>
          <w:szCs w:val="26"/>
          <w:rtl/>
        </w:rPr>
        <w:t>ال</w:t>
      </w:r>
      <w:r w:rsidR="00C65C83" w:rsidRPr="00C65C83">
        <w:rPr>
          <w:rFonts w:eastAsia="Times New Roman" w:cstheme="minorHAnsi" w:hint="cs"/>
          <w:color w:val="000000"/>
          <w:sz w:val="26"/>
          <w:szCs w:val="26"/>
          <w:rtl/>
        </w:rPr>
        <w:t>مقترحة لمؤسسات المجتمع المدني لتطوير قطاع الطفولة المبكرة.</w:t>
      </w:r>
    </w:p>
    <w:p w:rsidR="00C65C83" w:rsidRPr="00C65C83" w:rsidRDefault="00C65C83" w:rsidP="00C65C83">
      <w:pPr>
        <w:pStyle w:val="ListParagraph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rtl/>
        </w:rPr>
      </w:pP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>رصد وتحليل سياسات وبرامج وزارة التربية والتعليم فيما يخص قطاع</w:t>
      </w:r>
      <w:r w:rsidR="00AB7535">
        <w:rPr>
          <w:rFonts w:eastAsia="Times New Roman" w:cstheme="minorHAnsi" w:hint="cs"/>
          <w:color w:val="000000"/>
          <w:sz w:val="26"/>
          <w:szCs w:val="26"/>
          <w:rtl/>
        </w:rPr>
        <w:t xml:space="preserve"> </w:t>
      </w: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>الطفولة المبكرة.</w:t>
      </w:r>
    </w:p>
    <w:p w:rsidR="00463B29" w:rsidRPr="005531C2" w:rsidRDefault="00111742" w:rsidP="00505B07">
      <w:p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  <w:rtl/>
        </w:rPr>
      </w:pPr>
      <w:r w:rsidRPr="005531C2">
        <w:rPr>
          <w:rFonts w:eastAsia="Times New Roman" w:cstheme="minorHAnsi" w:hint="cs"/>
          <w:b/>
          <w:bCs/>
          <w:color w:val="000000"/>
          <w:sz w:val="26"/>
          <w:szCs w:val="26"/>
          <w:rtl/>
        </w:rPr>
        <w:t xml:space="preserve">المهام والمسؤوليات: </w:t>
      </w:r>
    </w:p>
    <w:p w:rsidR="007D7359" w:rsidRPr="00C65C83" w:rsidRDefault="007D7359" w:rsidP="00C65C83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C65C83">
        <w:rPr>
          <w:rFonts w:eastAsia="Times New Roman" w:cstheme="minorHAnsi"/>
          <w:color w:val="000000"/>
          <w:sz w:val="26"/>
          <w:szCs w:val="26"/>
          <w:rtl/>
        </w:rPr>
        <w:t xml:space="preserve">تقديم مقترح </w:t>
      </w: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 xml:space="preserve">أولي </w:t>
      </w:r>
      <w:r w:rsidR="004318F9" w:rsidRPr="00C65C83">
        <w:rPr>
          <w:rFonts w:eastAsia="Times New Roman" w:cstheme="minorHAnsi"/>
          <w:color w:val="000000"/>
          <w:sz w:val="26"/>
          <w:szCs w:val="26"/>
          <w:rtl/>
        </w:rPr>
        <w:t>ل</w:t>
      </w: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>ل</w:t>
      </w:r>
      <w:r w:rsidR="004318F9" w:rsidRPr="00C65C83">
        <w:rPr>
          <w:rFonts w:eastAsia="Times New Roman" w:cstheme="minorHAnsi"/>
          <w:color w:val="000000"/>
          <w:sz w:val="26"/>
          <w:szCs w:val="26"/>
          <w:rtl/>
        </w:rPr>
        <w:t xml:space="preserve">دراسة </w:t>
      </w:r>
      <w:r w:rsidR="008368FF" w:rsidRPr="00C65C83">
        <w:rPr>
          <w:rFonts w:eastAsia="Times New Roman" w:cstheme="minorHAnsi" w:hint="cs"/>
          <w:color w:val="000000"/>
          <w:sz w:val="26"/>
          <w:szCs w:val="26"/>
          <w:rtl/>
        </w:rPr>
        <w:t xml:space="preserve">ونقاشها </w:t>
      </w: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>والتوافق عليه</w:t>
      </w:r>
      <w:r w:rsidR="008368FF" w:rsidRPr="00C65C83">
        <w:rPr>
          <w:rFonts w:eastAsia="Times New Roman" w:cstheme="minorHAnsi" w:hint="cs"/>
          <w:color w:val="000000"/>
          <w:sz w:val="26"/>
          <w:szCs w:val="26"/>
          <w:rtl/>
        </w:rPr>
        <w:t>ا</w:t>
      </w: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 xml:space="preserve"> مع الفريق المتابع من مركز ابداع المعلم.</w:t>
      </w:r>
    </w:p>
    <w:p w:rsidR="007D7359" w:rsidRPr="00C65C83" w:rsidRDefault="007D7359" w:rsidP="00C65C83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C65C83">
        <w:rPr>
          <w:rFonts w:eastAsia="Times New Roman" w:cstheme="minorHAnsi"/>
          <w:color w:val="000000"/>
          <w:sz w:val="26"/>
          <w:szCs w:val="26"/>
          <w:rtl/>
        </w:rPr>
        <w:t xml:space="preserve">تسليم مسودة الدراسة للمراجعة </w:t>
      </w: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>واخذ الملاحظات من مركز ابداع المعلم.</w:t>
      </w:r>
    </w:p>
    <w:p w:rsidR="007D7359" w:rsidRPr="00C65C83" w:rsidRDefault="004318F9" w:rsidP="00C65C83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C65C83">
        <w:rPr>
          <w:rFonts w:eastAsia="Times New Roman" w:cstheme="minorHAnsi"/>
          <w:color w:val="000000"/>
          <w:sz w:val="26"/>
          <w:szCs w:val="26"/>
          <w:rtl/>
        </w:rPr>
        <w:t>تسليم</w:t>
      </w:r>
      <w:r w:rsidR="007D7359" w:rsidRPr="00C65C83">
        <w:rPr>
          <w:rFonts w:eastAsia="Times New Roman" w:cstheme="minorHAnsi" w:hint="cs"/>
          <w:color w:val="000000"/>
          <w:sz w:val="26"/>
          <w:szCs w:val="26"/>
          <w:rtl/>
        </w:rPr>
        <w:t xml:space="preserve"> النسخة النهائية من</w:t>
      </w:r>
      <w:r w:rsidR="007D7359" w:rsidRPr="00C65C83">
        <w:rPr>
          <w:rFonts w:eastAsia="Times New Roman" w:cstheme="minorHAnsi"/>
          <w:color w:val="000000"/>
          <w:sz w:val="26"/>
          <w:szCs w:val="26"/>
          <w:rtl/>
        </w:rPr>
        <w:t xml:space="preserve"> الدراسة</w:t>
      </w:r>
      <w:r w:rsidR="007D7359" w:rsidRPr="00C65C83">
        <w:rPr>
          <w:rFonts w:eastAsia="Times New Roman" w:cstheme="minorHAnsi" w:hint="cs"/>
          <w:color w:val="000000"/>
          <w:sz w:val="26"/>
          <w:szCs w:val="26"/>
          <w:rtl/>
        </w:rPr>
        <w:t>.</w:t>
      </w:r>
    </w:p>
    <w:p w:rsidR="007D7359" w:rsidRPr="00C65C83" w:rsidRDefault="007D7359" w:rsidP="00C65C83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>تقديم</w:t>
      </w:r>
      <w:r w:rsidR="004318F9" w:rsidRPr="00C65C83">
        <w:rPr>
          <w:rFonts w:eastAsia="Times New Roman" w:cstheme="minorHAnsi"/>
          <w:color w:val="000000"/>
          <w:sz w:val="26"/>
          <w:szCs w:val="26"/>
          <w:rtl/>
        </w:rPr>
        <w:t xml:space="preserve"> تقرير </w:t>
      </w: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 xml:space="preserve">نهائي حول مجريات اعداد </w:t>
      </w:r>
      <w:r w:rsidRPr="00C65C83">
        <w:rPr>
          <w:rFonts w:eastAsia="Times New Roman" w:cstheme="minorHAnsi"/>
          <w:color w:val="000000"/>
          <w:sz w:val="26"/>
          <w:szCs w:val="26"/>
          <w:rtl/>
        </w:rPr>
        <w:t>الدراسة</w:t>
      </w:r>
      <w:r w:rsidRPr="00C65C83">
        <w:rPr>
          <w:rFonts w:eastAsia="Times New Roman" w:cstheme="minorHAnsi" w:hint="cs"/>
          <w:color w:val="000000"/>
          <w:sz w:val="26"/>
          <w:szCs w:val="26"/>
          <w:rtl/>
        </w:rPr>
        <w:t>.</w:t>
      </w:r>
    </w:p>
    <w:p w:rsidR="004318F9" w:rsidRPr="00C65C83" w:rsidRDefault="004318F9" w:rsidP="00C65C83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rtl/>
        </w:rPr>
      </w:pPr>
      <w:r w:rsidRPr="00C65C83">
        <w:rPr>
          <w:rFonts w:eastAsia="Times New Roman" w:cstheme="minorHAnsi"/>
          <w:color w:val="000000"/>
          <w:sz w:val="26"/>
          <w:szCs w:val="26"/>
          <w:rtl/>
        </w:rPr>
        <w:t xml:space="preserve">استعراض </w:t>
      </w:r>
      <w:r w:rsidR="007D7359" w:rsidRPr="00C65C83">
        <w:rPr>
          <w:rFonts w:eastAsia="Times New Roman" w:cstheme="minorHAnsi"/>
          <w:color w:val="000000"/>
          <w:sz w:val="26"/>
          <w:szCs w:val="26"/>
          <w:rtl/>
        </w:rPr>
        <w:t>نتائج الدراسة في ندوة الكترونية</w:t>
      </w:r>
      <w:r w:rsidR="007D7359" w:rsidRPr="00C65C83">
        <w:rPr>
          <w:rFonts w:eastAsia="Times New Roman" w:cstheme="minorHAnsi" w:hint="cs"/>
          <w:color w:val="000000"/>
          <w:sz w:val="26"/>
          <w:szCs w:val="26"/>
          <w:rtl/>
        </w:rPr>
        <w:t>.</w:t>
      </w:r>
    </w:p>
    <w:p w:rsidR="00FD4DE6" w:rsidRPr="005531C2" w:rsidRDefault="00111742" w:rsidP="00FD4DE6">
      <w:p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  <w:rtl/>
        </w:rPr>
      </w:pPr>
      <w:r w:rsidRPr="005531C2">
        <w:rPr>
          <w:rFonts w:eastAsia="Times New Roman" w:cstheme="minorHAnsi" w:hint="cs"/>
          <w:b/>
          <w:bCs/>
          <w:color w:val="000000"/>
          <w:sz w:val="26"/>
          <w:szCs w:val="26"/>
          <w:rtl/>
        </w:rPr>
        <w:t>المدة الزمنية:</w:t>
      </w:r>
    </w:p>
    <w:p w:rsidR="00111742" w:rsidRDefault="00FD4DE6" w:rsidP="00C65C83">
      <w:p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u w:val="single"/>
          <w:rtl/>
        </w:rPr>
      </w:pPr>
      <w:r w:rsidRPr="005531C2">
        <w:rPr>
          <w:rFonts w:eastAsia="Times New Roman" w:cstheme="minorHAnsi" w:hint="cs"/>
          <w:b/>
          <w:bCs/>
          <w:color w:val="000000"/>
          <w:sz w:val="26"/>
          <w:szCs w:val="26"/>
          <w:rtl/>
        </w:rPr>
        <w:t xml:space="preserve"> </w:t>
      </w:r>
      <w:r w:rsidR="00C65C83">
        <w:rPr>
          <w:rFonts w:eastAsia="Times New Roman" w:cstheme="minorHAnsi" w:hint="cs"/>
          <w:color w:val="000000"/>
          <w:sz w:val="26"/>
          <w:szCs w:val="26"/>
          <w:u w:val="single"/>
          <w:rtl/>
        </w:rPr>
        <w:t>40</w:t>
      </w:r>
      <w:r w:rsidRPr="005531C2">
        <w:rPr>
          <w:rFonts w:eastAsia="Times New Roman" w:cstheme="minorHAnsi" w:hint="cs"/>
          <w:color w:val="000000"/>
          <w:sz w:val="26"/>
          <w:szCs w:val="26"/>
          <w:u w:val="single"/>
          <w:rtl/>
        </w:rPr>
        <w:t xml:space="preserve"> يوم من تاريخ توقيع العقد</w:t>
      </w:r>
    </w:p>
    <w:p w:rsidR="00E17D01" w:rsidRPr="005531C2" w:rsidRDefault="00E17D01" w:rsidP="00E17D01">
      <w:p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u w:val="single"/>
          <w:rtl/>
        </w:rPr>
      </w:pPr>
      <w:bookmarkStart w:id="0" w:name="_GoBack"/>
      <w:bookmarkEnd w:id="0"/>
    </w:p>
    <w:p w:rsidR="00111742" w:rsidRPr="005531C2" w:rsidRDefault="00111742" w:rsidP="00414884">
      <w:p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  <w:rtl/>
        </w:rPr>
      </w:pPr>
      <w:r w:rsidRPr="005531C2">
        <w:rPr>
          <w:rFonts w:eastAsia="Times New Roman" w:cstheme="minorHAnsi" w:hint="cs"/>
          <w:b/>
          <w:bCs/>
          <w:color w:val="000000"/>
          <w:sz w:val="26"/>
          <w:szCs w:val="26"/>
          <w:rtl/>
        </w:rPr>
        <w:lastRenderedPageBreak/>
        <w:t>الخبرات والمؤهلات المطلوبة:</w:t>
      </w:r>
    </w:p>
    <w:p w:rsidR="00FD4DE6" w:rsidRPr="005531C2" w:rsidRDefault="00FD4DE6" w:rsidP="00463B29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rtl/>
        </w:rPr>
      </w:pP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خبرة عملية لا تقل عن 10 سنوات في مجال الأبحاث وبالأخص </w:t>
      </w:r>
      <w:r w:rsidR="00463B29" w:rsidRPr="005531C2">
        <w:rPr>
          <w:rFonts w:eastAsia="Times New Roman" w:cstheme="minorHAnsi" w:hint="cs"/>
          <w:color w:val="000000"/>
          <w:sz w:val="26"/>
          <w:szCs w:val="26"/>
          <w:rtl/>
        </w:rPr>
        <w:t>تلك المتعلقة في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 قطاع </w:t>
      </w:r>
      <w:r w:rsidR="00BF5441">
        <w:rPr>
          <w:rFonts w:eastAsia="Times New Roman" w:cstheme="minorHAnsi" w:hint="cs"/>
          <w:color w:val="000000"/>
          <w:sz w:val="26"/>
          <w:szCs w:val="26"/>
          <w:rtl/>
        </w:rPr>
        <w:t xml:space="preserve">الطفولة المبكرة في </w:t>
      </w:r>
      <w:r w:rsidRPr="005531C2">
        <w:rPr>
          <w:rFonts w:eastAsia="Times New Roman" w:cstheme="minorHAnsi" w:hint="cs"/>
          <w:color w:val="000000"/>
          <w:sz w:val="26"/>
          <w:szCs w:val="26"/>
          <w:rtl/>
        </w:rPr>
        <w:t>التعليم</w:t>
      </w:r>
      <w:r w:rsidR="00463B29" w:rsidRPr="005531C2">
        <w:rPr>
          <w:rFonts w:eastAsia="Times New Roman" w:cstheme="minorHAnsi" w:hint="cs"/>
          <w:color w:val="000000"/>
          <w:sz w:val="26"/>
          <w:szCs w:val="26"/>
          <w:rtl/>
        </w:rPr>
        <w:t>.</w:t>
      </w:r>
    </w:p>
    <w:p w:rsidR="00BF5441" w:rsidRDefault="00346D9B" w:rsidP="00346D9B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 w:hint="cs"/>
          <w:color w:val="000000"/>
          <w:sz w:val="26"/>
          <w:szCs w:val="26"/>
          <w:rtl/>
        </w:rPr>
        <w:t xml:space="preserve">حاصل على درجة </w:t>
      </w:r>
      <w:r w:rsidR="00FD4DE6"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الماجستير </w:t>
      </w:r>
      <w:r w:rsidR="00BF5441">
        <w:rPr>
          <w:rFonts w:eastAsia="Times New Roman" w:cstheme="minorHAnsi" w:hint="cs"/>
          <w:color w:val="000000"/>
          <w:sz w:val="26"/>
          <w:szCs w:val="26"/>
          <w:rtl/>
        </w:rPr>
        <w:t xml:space="preserve">على الأقل </w:t>
      </w:r>
      <w:r w:rsidR="00FD4DE6" w:rsidRPr="005531C2">
        <w:rPr>
          <w:rFonts w:eastAsia="Times New Roman" w:cstheme="minorHAnsi" w:hint="cs"/>
          <w:color w:val="000000"/>
          <w:sz w:val="26"/>
          <w:szCs w:val="26"/>
          <w:rtl/>
        </w:rPr>
        <w:t xml:space="preserve">في التربية أو </w:t>
      </w:r>
      <w:r w:rsidR="0012371F" w:rsidRPr="005531C2">
        <w:rPr>
          <w:rFonts w:eastAsia="Times New Roman" w:cstheme="minorHAnsi" w:hint="cs"/>
          <w:color w:val="000000"/>
          <w:sz w:val="26"/>
          <w:szCs w:val="26"/>
          <w:rtl/>
        </w:rPr>
        <w:t>التنمية أ</w:t>
      </w:r>
      <w:r w:rsidR="00463B29" w:rsidRPr="005531C2">
        <w:rPr>
          <w:rFonts w:eastAsia="Times New Roman" w:cstheme="minorHAnsi" w:hint="cs"/>
          <w:color w:val="000000"/>
          <w:sz w:val="26"/>
          <w:szCs w:val="26"/>
          <w:rtl/>
        </w:rPr>
        <w:t>و احدى تخصصات العلوم الإنسانية.</w:t>
      </w:r>
    </w:p>
    <w:p w:rsidR="00AB6B98" w:rsidRPr="00AB6B98" w:rsidRDefault="00111742" w:rsidP="00AB6B98">
      <w:pPr>
        <w:bidi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color w:val="000000"/>
          <w:sz w:val="26"/>
          <w:szCs w:val="26"/>
          <w:rtl/>
        </w:rPr>
      </w:pPr>
      <w:r w:rsidRPr="00BF5441">
        <w:rPr>
          <w:rFonts w:eastAsia="Times New Roman" w:cstheme="minorHAnsi" w:hint="cs"/>
          <w:b/>
          <w:bCs/>
          <w:color w:val="000000"/>
          <w:sz w:val="26"/>
          <w:szCs w:val="26"/>
          <w:rtl/>
        </w:rPr>
        <w:t>شروط التقديم:</w:t>
      </w:r>
    </w:p>
    <w:p w:rsidR="00AB6B98" w:rsidRPr="00AB6B98" w:rsidRDefault="00AB6B98" w:rsidP="00AB6B98">
      <w:pPr>
        <w:numPr>
          <w:ilvl w:val="0"/>
          <w:numId w:val="9"/>
        </w:numPr>
        <w:bidi/>
        <w:spacing w:after="0" w:line="240" w:lineRule="auto"/>
        <w:contextualSpacing/>
        <w:rPr>
          <w:rFonts w:ascii="Simplified Arabic" w:eastAsiaTheme="minorEastAsia" w:hAnsi="Simplified Arabic" w:cs="Simplified Arabic"/>
          <w:b/>
          <w:bCs/>
          <w:sz w:val="28"/>
          <w:szCs w:val="28"/>
          <w:rtl/>
        </w:rPr>
      </w:pPr>
      <w:r w:rsidRPr="00AB6B98">
        <w:rPr>
          <w:rFonts w:ascii="Simplified Arabic" w:eastAsiaTheme="minorEastAsia" w:hAnsi="Simplified Arabic" w:cs="Simplified Arabic" w:hint="cs"/>
          <w:b/>
          <w:bCs/>
          <w:sz w:val="28"/>
          <w:szCs w:val="28"/>
          <w:rtl/>
        </w:rPr>
        <w:t>على الباحث تقديم عرض فني وعرض مالي وفق التفاصيل التالية:-</w:t>
      </w:r>
    </w:p>
    <w:p w:rsidR="00AB6B98" w:rsidRPr="00AB6B98" w:rsidRDefault="00AB6B98" w:rsidP="00AB6B98">
      <w:pPr>
        <w:bidi/>
        <w:spacing w:after="0" w:line="240" w:lineRule="auto"/>
        <w:ind w:left="44"/>
        <w:rPr>
          <w:rFonts w:ascii="Simplified Arabic" w:eastAsiaTheme="minorEastAsia" w:hAnsi="Simplified Arabic" w:cs="Simplified Arabic"/>
          <w:sz w:val="28"/>
          <w:szCs w:val="28"/>
        </w:rPr>
      </w:pPr>
      <w:r w:rsidRPr="00AB6B98">
        <w:rPr>
          <w:rFonts w:ascii="Simplified Arabic" w:eastAsiaTheme="minorEastAsia" w:hAnsi="Simplified Arabic" w:cs="Simplified Arabic" w:hint="cs"/>
          <w:sz w:val="28"/>
          <w:szCs w:val="28"/>
          <w:rtl/>
        </w:rPr>
        <w:t xml:space="preserve">العرض الفني:- </w:t>
      </w:r>
    </w:p>
    <w:p w:rsidR="00AB6B98" w:rsidRPr="00AB6B98" w:rsidRDefault="00AB6B98" w:rsidP="00AB6B98">
      <w:pPr>
        <w:pStyle w:val="ListParagraph"/>
        <w:numPr>
          <w:ilvl w:val="0"/>
          <w:numId w:val="7"/>
        </w:numPr>
        <w:bidi/>
        <w:rPr>
          <w:rFonts w:ascii="Simplified Arabic" w:eastAsiaTheme="minorEastAsia" w:hAnsi="Simplified Arabic" w:cs="Simplified Arabic"/>
          <w:sz w:val="28"/>
          <w:szCs w:val="28"/>
        </w:rPr>
      </w:pPr>
      <w:r w:rsidRPr="00AB6B98">
        <w:rPr>
          <w:rFonts w:ascii="Simplified Arabic" w:eastAsiaTheme="minorEastAsia" w:hAnsi="Simplified Arabic" w:cs="Simplified Arabic"/>
          <w:sz w:val="28"/>
          <w:szCs w:val="28"/>
          <w:rtl/>
        </w:rPr>
        <w:t>المنهجية المقترحة وخطة عمل مرتبطة بإطار زمني</w:t>
      </w:r>
      <w:r w:rsidRPr="00AB6B98">
        <w:rPr>
          <w:rFonts w:ascii="Simplified Arabic" w:eastAsiaTheme="minorEastAsia" w:hAnsi="Simplified Arabic" w:cs="Simplified Arabic"/>
          <w:sz w:val="28"/>
          <w:szCs w:val="28"/>
        </w:rPr>
        <w:t>.</w:t>
      </w:r>
    </w:p>
    <w:p w:rsidR="00AB6B98" w:rsidRPr="00AB6B98" w:rsidRDefault="00AB6B98" w:rsidP="00AB6B98">
      <w:pPr>
        <w:numPr>
          <w:ilvl w:val="0"/>
          <w:numId w:val="7"/>
        </w:numPr>
        <w:bidi/>
        <w:spacing w:after="0" w:line="240" w:lineRule="auto"/>
        <w:contextualSpacing/>
        <w:rPr>
          <w:rFonts w:ascii="Simplified Arabic" w:eastAsiaTheme="minorEastAsia" w:hAnsi="Simplified Arabic" w:cs="Simplified Arabic"/>
          <w:sz w:val="28"/>
          <w:szCs w:val="28"/>
        </w:rPr>
      </w:pPr>
      <w:r w:rsidRPr="00AB6B98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المواضيع </w:t>
      </w:r>
      <w:r w:rsidRPr="00AB6B98">
        <w:rPr>
          <w:rFonts w:ascii="Simplified Arabic" w:eastAsiaTheme="minorEastAsia" w:hAnsi="Simplified Arabic" w:cs="Simplified Arabic" w:hint="cs"/>
          <w:sz w:val="28"/>
          <w:szCs w:val="28"/>
          <w:rtl/>
        </w:rPr>
        <w:t>والمحاور الأساسية للدراسة.</w:t>
      </w:r>
    </w:p>
    <w:p w:rsidR="00AB6B98" w:rsidRPr="00AB6B98" w:rsidRDefault="00AB6B98" w:rsidP="00AB6B98">
      <w:pPr>
        <w:numPr>
          <w:ilvl w:val="0"/>
          <w:numId w:val="7"/>
        </w:numPr>
        <w:bidi/>
        <w:spacing w:after="0" w:line="240" w:lineRule="auto"/>
        <w:contextualSpacing/>
        <w:rPr>
          <w:rFonts w:ascii="Simplified Arabic" w:eastAsiaTheme="minorEastAsia" w:hAnsi="Simplified Arabic" w:cs="Simplified Arabic"/>
          <w:sz w:val="28"/>
          <w:szCs w:val="28"/>
        </w:rPr>
      </w:pPr>
      <w:r w:rsidRPr="00AB6B98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خطة العمل </w:t>
      </w:r>
      <w:r w:rsidRPr="00AB6B98">
        <w:rPr>
          <w:rFonts w:ascii="Simplified Arabic" w:eastAsiaTheme="minorEastAsia" w:hAnsi="Simplified Arabic" w:cs="Simplified Arabic" w:hint="cs"/>
          <w:sz w:val="28"/>
          <w:szCs w:val="28"/>
          <w:rtl/>
        </w:rPr>
        <w:t>مقترنه بالجدول الزمني للدراسة.</w:t>
      </w:r>
    </w:p>
    <w:p w:rsidR="00AB6B98" w:rsidRPr="00AB6B98" w:rsidRDefault="00AB6B98" w:rsidP="00AB6B98">
      <w:pPr>
        <w:numPr>
          <w:ilvl w:val="0"/>
          <w:numId w:val="7"/>
        </w:numPr>
        <w:bidi/>
        <w:spacing w:after="0" w:line="240" w:lineRule="auto"/>
        <w:contextualSpacing/>
        <w:rPr>
          <w:rFonts w:ascii="Simplified Arabic" w:eastAsiaTheme="minorEastAsia" w:hAnsi="Simplified Arabic" w:cs="Simplified Arabic"/>
          <w:sz w:val="28"/>
          <w:szCs w:val="28"/>
          <w:rtl/>
        </w:rPr>
      </w:pPr>
      <w:r w:rsidRPr="00AB6B98">
        <w:rPr>
          <w:rFonts w:ascii="Simplified Arabic" w:eastAsiaTheme="minorEastAsia" w:hAnsi="Simplified Arabic" w:cs="Simplified Arabic" w:hint="cs"/>
          <w:sz w:val="28"/>
          <w:szCs w:val="28"/>
          <w:rtl/>
        </w:rPr>
        <w:t>السيرة الذاتية للباحث وقائمه بأهم انتاجاته التربوية \البحثية.</w:t>
      </w:r>
    </w:p>
    <w:p w:rsidR="00AB6B98" w:rsidRPr="00AB6B98" w:rsidRDefault="00AB6B98" w:rsidP="00AB6B98">
      <w:pPr>
        <w:bidi/>
        <w:spacing w:after="0" w:line="240" w:lineRule="auto"/>
        <w:ind w:left="44"/>
        <w:rPr>
          <w:rFonts w:ascii="Simplified Arabic" w:eastAsiaTheme="minorEastAsia" w:hAnsi="Simplified Arabic" w:cs="Simplified Arabic"/>
          <w:sz w:val="28"/>
          <w:szCs w:val="28"/>
          <w:rtl/>
        </w:rPr>
      </w:pPr>
      <w:r w:rsidRPr="00AB6B98">
        <w:rPr>
          <w:rFonts w:ascii="Simplified Arabic" w:eastAsiaTheme="minorEastAsia" w:hAnsi="Simplified Arabic" w:cs="Simplified Arabic" w:hint="cs"/>
          <w:sz w:val="28"/>
          <w:szCs w:val="28"/>
          <w:rtl/>
        </w:rPr>
        <w:t>العرض المالي :</w:t>
      </w:r>
    </w:p>
    <w:p w:rsidR="00AB6B98" w:rsidRPr="00AB6B98" w:rsidRDefault="00AB6B98" w:rsidP="00AB6B98">
      <w:pPr>
        <w:numPr>
          <w:ilvl w:val="0"/>
          <w:numId w:val="8"/>
        </w:numPr>
        <w:bidi/>
        <w:spacing w:after="0" w:line="240" w:lineRule="auto"/>
        <w:contextualSpacing/>
        <w:rPr>
          <w:rFonts w:ascii="Simplified Arabic" w:eastAsiaTheme="minorEastAsia" w:hAnsi="Simplified Arabic" w:cs="Simplified Arabic"/>
          <w:sz w:val="28"/>
          <w:szCs w:val="28"/>
          <w:rtl/>
        </w:rPr>
      </w:pPr>
      <w:r w:rsidRPr="00AB6B98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أن تكون الأسعار بعملة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t>الدولار الامريكي</w:t>
      </w:r>
      <w:r w:rsidRPr="00AB6B98"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t xml:space="preserve"> </w:t>
      </w:r>
      <w:r w:rsidRPr="00AB6B98">
        <w:rPr>
          <w:rFonts w:ascii="Simplified Arabic" w:eastAsiaTheme="minorEastAsia" w:hAnsi="Simplified Arabic" w:cs="Simplified Arabic"/>
          <w:sz w:val="28"/>
          <w:szCs w:val="28"/>
          <w:rtl/>
        </w:rPr>
        <w:t>شاملة ضريبة القيمة المضافة.</w:t>
      </w:r>
    </w:p>
    <w:p w:rsidR="00AB6B98" w:rsidRPr="00AB6B98" w:rsidRDefault="00AB6B98" w:rsidP="00AB6B98">
      <w:pPr>
        <w:numPr>
          <w:ilvl w:val="0"/>
          <w:numId w:val="8"/>
        </w:numPr>
        <w:bidi/>
        <w:spacing w:after="0" w:line="240" w:lineRule="auto"/>
        <w:contextualSpacing/>
        <w:rPr>
          <w:rFonts w:ascii="Simplified Arabic" w:eastAsiaTheme="minorEastAsia" w:hAnsi="Simplified Arabic" w:cs="Simplified Arabic"/>
          <w:sz w:val="28"/>
          <w:szCs w:val="28"/>
        </w:rPr>
      </w:pPr>
      <w:r w:rsidRPr="00AB6B98">
        <w:rPr>
          <w:rFonts w:ascii="Simplified Arabic" w:eastAsiaTheme="minorEastAsia" w:hAnsi="Simplified Arabic" w:cs="Simplified Arabic"/>
          <w:sz w:val="28"/>
          <w:szCs w:val="28"/>
          <w:rtl/>
        </w:rPr>
        <w:t>ان يكون العرض المالي و</w:t>
      </w:r>
      <w:r>
        <w:rPr>
          <w:rFonts w:ascii="Simplified Arabic" w:eastAsiaTheme="minorEastAsia" w:hAnsi="Simplified Arabic" w:cs="Simplified Arabic"/>
          <w:sz w:val="28"/>
          <w:szCs w:val="28"/>
          <w:rtl/>
        </w:rPr>
        <w:t>العرض الفني موقع ومختوم من قبلك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</w:rPr>
        <w:t xml:space="preserve"> الباحث.</w:t>
      </w:r>
    </w:p>
    <w:p w:rsidR="00AB6B98" w:rsidRPr="00AB6B98" w:rsidRDefault="00AB6B98" w:rsidP="00AB6B98">
      <w:pPr>
        <w:numPr>
          <w:ilvl w:val="0"/>
          <w:numId w:val="8"/>
        </w:numPr>
        <w:bidi/>
        <w:spacing w:after="0" w:line="240" w:lineRule="auto"/>
        <w:contextualSpacing/>
        <w:rPr>
          <w:rFonts w:ascii="Simplified Arabic" w:eastAsiaTheme="minorEastAsia" w:hAnsi="Simplified Arabic" w:cs="Simplified Arabic" w:hint="cs"/>
          <w:sz w:val="28"/>
          <w:szCs w:val="28"/>
        </w:rPr>
      </w:pPr>
      <w:r w:rsidRPr="00AB6B98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يتم تسليم عرض الأسعار بسبب الأوضاع الراهنة على </w:t>
      </w:r>
      <w:r w:rsidRPr="00AB6B98">
        <w:rPr>
          <w:rFonts w:ascii="Simplified Arabic" w:eastAsiaTheme="minorEastAsia" w:hAnsi="Simplified Arabic" w:cs="Simplified Arabic" w:hint="cs"/>
          <w:rtl/>
        </w:rPr>
        <w:t>الايميل</w:t>
      </w:r>
      <w:r>
        <w:rPr>
          <w:rFonts w:ascii="Simplified Arabic" w:eastAsiaTheme="minorEastAsia" w:hAnsi="Simplified Arabic" w:cs="Simplified Arabic" w:hint="cs"/>
          <w:rtl/>
        </w:rPr>
        <w:t xml:space="preserve">ات </w:t>
      </w:r>
    </w:p>
    <w:p w:rsidR="00AB6B98" w:rsidRPr="00AB6B98" w:rsidRDefault="00AB6B98" w:rsidP="00AB6B98">
      <w:pPr>
        <w:bidi/>
        <w:spacing w:after="0" w:line="240" w:lineRule="auto"/>
        <w:ind w:left="764"/>
        <w:contextualSpacing/>
        <w:rPr>
          <w:rFonts w:ascii="Simplified Arabic" w:eastAsiaTheme="minorEastAsia" w:hAnsi="Simplified Arabic" w:cs="Simplified Arabic"/>
          <w:sz w:val="28"/>
          <w:szCs w:val="28"/>
        </w:rPr>
      </w:pPr>
      <w:r w:rsidRPr="00AB6B98">
        <w:rPr>
          <w:rFonts w:ascii="Simplified Arabic" w:eastAsiaTheme="minorEastAsia" w:hAnsi="Simplified Arabic" w:cs="Simplified Arabic"/>
          <w:sz w:val="28"/>
          <w:szCs w:val="28"/>
        </w:rPr>
        <w:t>rawan27ayash@hotmail.com</w:t>
      </w:r>
    </w:p>
    <w:p w:rsidR="00AB6B98" w:rsidRPr="00AB6B98" w:rsidRDefault="00AB6B98" w:rsidP="00AB6B98">
      <w:pPr>
        <w:bidi/>
        <w:spacing w:after="0" w:line="240" w:lineRule="auto"/>
        <w:ind w:left="764"/>
        <w:contextualSpacing/>
        <w:rPr>
          <w:rFonts w:ascii="Simplified Arabic" w:eastAsiaTheme="minorEastAsia" w:hAnsi="Simplified Arabic" w:cs="Simplified Arabic"/>
          <w:sz w:val="28"/>
          <w:szCs w:val="28"/>
        </w:rPr>
      </w:pPr>
      <w:r w:rsidRPr="00AB6B98">
        <w:rPr>
          <w:rFonts w:ascii="Simplified Arabic" w:eastAsiaTheme="minorEastAsia" w:hAnsi="Simplified Arabic" w:cs="Simplified Arabic"/>
          <w:sz w:val="28"/>
          <w:szCs w:val="28"/>
        </w:rPr>
        <w:t>refat@teachercc.org</w:t>
      </w:r>
    </w:p>
    <w:p w:rsidR="00AB6B98" w:rsidRPr="00AB6B98" w:rsidRDefault="00AB6B98" w:rsidP="00AB6B98">
      <w:pPr>
        <w:bidi/>
        <w:spacing w:after="0" w:line="240" w:lineRule="auto"/>
        <w:ind w:left="764"/>
        <w:contextualSpacing/>
        <w:rPr>
          <w:rFonts w:ascii="Simplified Arabic" w:eastAsiaTheme="minorEastAsia" w:hAnsi="Simplified Arabic" w:cs="Simplified Arabic"/>
          <w:sz w:val="28"/>
          <w:szCs w:val="28"/>
        </w:rPr>
      </w:pPr>
      <w:r w:rsidRPr="00AB6B98">
        <w:rPr>
          <w:rFonts w:ascii="Simplified Arabic" w:eastAsiaTheme="minorEastAsia" w:hAnsi="Simplified Arabic" w:cs="Simplified Arabic"/>
          <w:sz w:val="28"/>
          <w:szCs w:val="28"/>
        </w:rPr>
        <w:t>hala.qubbaj@gmail.com</w:t>
      </w:r>
    </w:p>
    <w:p w:rsidR="00B812F4" w:rsidRPr="00AB6B98" w:rsidRDefault="00AB6B98" w:rsidP="00AB6B98">
      <w:pPr>
        <w:numPr>
          <w:ilvl w:val="0"/>
          <w:numId w:val="8"/>
        </w:numPr>
        <w:bidi/>
        <w:spacing w:after="0" w:line="240" w:lineRule="auto"/>
        <w:contextualSpacing/>
        <w:rPr>
          <w:rFonts w:ascii="Simplified Arabic" w:eastAsiaTheme="minorEastAsia" w:hAnsi="Simplified Arabic" w:cs="Simplified Arabic"/>
          <w:sz w:val="28"/>
          <w:szCs w:val="28"/>
          <w:rtl/>
        </w:rPr>
      </w:pPr>
      <w:r w:rsidRPr="00AB6B98">
        <w:rPr>
          <w:rFonts w:ascii="Simplified Arabic" w:eastAsiaTheme="minorEastAsia" w:hAnsi="Simplified Arabic" w:cs="Simplified Arabic" w:hint="cs"/>
          <w:sz w:val="28"/>
          <w:szCs w:val="28"/>
          <w:rtl/>
        </w:rPr>
        <w:t xml:space="preserve">اخر موعد لاستلام عروض الأسعار يوم الثلاثاء الموافق 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</w:rPr>
        <w:t>09/03/2021</w:t>
      </w:r>
      <w:r w:rsidRPr="00AB6B98">
        <w:rPr>
          <w:rFonts w:ascii="Simplified Arabic" w:eastAsiaTheme="minorEastAsia" w:hAnsi="Simplified Arabic" w:cs="Simplified Arabic" w:hint="cs"/>
          <w:sz w:val="28"/>
          <w:szCs w:val="28"/>
          <w:rtl/>
        </w:rPr>
        <w:t xml:space="preserve"> في تمام الساعة الرابعة عصرا</w:t>
      </w:r>
    </w:p>
    <w:p w:rsidR="00463B29" w:rsidRPr="00463B29" w:rsidRDefault="00463B29" w:rsidP="00463B29">
      <w:pPr>
        <w:bidi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B6920" w:rsidRPr="00463B29" w:rsidRDefault="00BB6920" w:rsidP="00414884">
      <w:pPr>
        <w:bidi/>
        <w:jc w:val="both"/>
        <w:rPr>
          <w:rFonts w:cstheme="minorHAnsi"/>
          <w:sz w:val="24"/>
          <w:szCs w:val="24"/>
          <w:lang w:bidi="ar-JO"/>
        </w:rPr>
      </w:pPr>
    </w:p>
    <w:sectPr w:rsidR="00BB6920" w:rsidRPr="00463B29" w:rsidSect="00AB6B98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5A" w:rsidRDefault="000D6E5A" w:rsidP="00B24FCA">
      <w:pPr>
        <w:spacing w:after="0" w:line="240" w:lineRule="auto"/>
      </w:pPr>
      <w:r>
        <w:separator/>
      </w:r>
    </w:p>
  </w:endnote>
  <w:endnote w:type="continuationSeparator" w:id="0">
    <w:p w:rsidR="000D6E5A" w:rsidRDefault="000D6E5A" w:rsidP="00B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5A" w:rsidRDefault="000D6E5A" w:rsidP="00B24FCA">
      <w:pPr>
        <w:spacing w:after="0" w:line="240" w:lineRule="auto"/>
      </w:pPr>
      <w:r>
        <w:separator/>
      </w:r>
    </w:p>
  </w:footnote>
  <w:footnote w:type="continuationSeparator" w:id="0">
    <w:p w:rsidR="000D6E5A" w:rsidRDefault="000D6E5A" w:rsidP="00B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37" w:rsidRDefault="00D05E37">
    <w:pPr>
      <w:pStyle w:val="Header"/>
    </w:pPr>
    <w:r>
      <w:rPr>
        <w:noProof/>
      </w:rPr>
      <w:drawing>
        <wp:inline distT="0" distB="0" distL="0" distR="0">
          <wp:extent cx="1207341" cy="9620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86" cy="971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22B0"/>
    <w:multiLevelType w:val="hybridMultilevel"/>
    <w:tmpl w:val="D5E0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2B3D"/>
    <w:multiLevelType w:val="hybridMultilevel"/>
    <w:tmpl w:val="0180EE10"/>
    <w:lvl w:ilvl="0" w:tplc="A5AE6FD0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298B6769"/>
    <w:multiLevelType w:val="hybridMultilevel"/>
    <w:tmpl w:val="CC8A8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714CD"/>
    <w:multiLevelType w:val="hybridMultilevel"/>
    <w:tmpl w:val="717639A6"/>
    <w:lvl w:ilvl="0" w:tplc="A5AE6FD0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4C6510DA"/>
    <w:multiLevelType w:val="hybridMultilevel"/>
    <w:tmpl w:val="3698B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00E43"/>
    <w:multiLevelType w:val="hybridMultilevel"/>
    <w:tmpl w:val="CB0E8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464BF"/>
    <w:multiLevelType w:val="hybridMultilevel"/>
    <w:tmpl w:val="83D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360AC"/>
    <w:multiLevelType w:val="hybridMultilevel"/>
    <w:tmpl w:val="CF8A5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7681B"/>
    <w:multiLevelType w:val="hybridMultilevel"/>
    <w:tmpl w:val="F68299FC"/>
    <w:lvl w:ilvl="0" w:tplc="2BE8BC86">
      <w:numFmt w:val="bullet"/>
      <w:lvlText w:val="-"/>
      <w:lvlJc w:val="left"/>
      <w:pPr>
        <w:ind w:left="404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98"/>
    <w:rsid w:val="000D6E5A"/>
    <w:rsid w:val="00111742"/>
    <w:rsid w:val="00113682"/>
    <w:rsid w:val="0012371F"/>
    <w:rsid w:val="00250B08"/>
    <w:rsid w:val="00346D9B"/>
    <w:rsid w:val="00414884"/>
    <w:rsid w:val="004318F9"/>
    <w:rsid w:val="00463B29"/>
    <w:rsid w:val="00494427"/>
    <w:rsid w:val="004A7FA2"/>
    <w:rsid w:val="00505B07"/>
    <w:rsid w:val="005255E6"/>
    <w:rsid w:val="005531C2"/>
    <w:rsid w:val="005C16F0"/>
    <w:rsid w:val="005D2C98"/>
    <w:rsid w:val="00717858"/>
    <w:rsid w:val="007D7359"/>
    <w:rsid w:val="008368FF"/>
    <w:rsid w:val="0085417D"/>
    <w:rsid w:val="00863DED"/>
    <w:rsid w:val="008777CA"/>
    <w:rsid w:val="008865FB"/>
    <w:rsid w:val="008E2C2C"/>
    <w:rsid w:val="009E56CE"/>
    <w:rsid w:val="00A151AF"/>
    <w:rsid w:val="00A55163"/>
    <w:rsid w:val="00AB6B98"/>
    <w:rsid w:val="00AB7535"/>
    <w:rsid w:val="00B24FCA"/>
    <w:rsid w:val="00B812F4"/>
    <w:rsid w:val="00BB6920"/>
    <w:rsid w:val="00BF5441"/>
    <w:rsid w:val="00C65C83"/>
    <w:rsid w:val="00C73E28"/>
    <w:rsid w:val="00D05E37"/>
    <w:rsid w:val="00E17D01"/>
    <w:rsid w:val="00EF39FD"/>
    <w:rsid w:val="00F2035B"/>
    <w:rsid w:val="00F534CC"/>
    <w:rsid w:val="00F81B34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F234D-5834-4141-956F-AEF271DD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FCA"/>
  </w:style>
  <w:style w:type="paragraph" w:styleId="Footer">
    <w:name w:val="footer"/>
    <w:basedOn w:val="Normal"/>
    <w:link w:val="FooterChar"/>
    <w:uiPriority w:val="99"/>
    <w:unhideWhenUsed/>
    <w:rsid w:val="00B2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FCA"/>
  </w:style>
  <w:style w:type="paragraph" w:styleId="NormalWeb">
    <w:name w:val="Normal (Web)"/>
    <w:basedOn w:val="Normal"/>
    <w:uiPriority w:val="99"/>
    <w:unhideWhenUsed/>
    <w:rsid w:val="00BB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1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teachercc</cp:lastModifiedBy>
  <cp:revision>3</cp:revision>
  <cp:lastPrinted>2021-02-23T08:50:00Z</cp:lastPrinted>
  <dcterms:created xsi:type="dcterms:W3CDTF">2021-02-24T08:42:00Z</dcterms:created>
  <dcterms:modified xsi:type="dcterms:W3CDTF">2021-02-24T08:45:00Z</dcterms:modified>
</cp:coreProperties>
</file>