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2B2" w:rsidRDefault="003332B2" w:rsidP="00547580">
      <w:pPr>
        <w:rPr>
          <w:b/>
          <w:bCs/>
          <w:sz w:val="32"/>
          <w:szCs w:val="32"/>
          <w:rtl/>
        </w:rPr>
      </w:pPr>
    </w:p>
    <w:p w:rsidR="003332B2" w:rsidRDefault="003332B2" w:rsidP="00547580">
      <w:pPr>
        <w:jc w:val="center"/>
        <w:rPr>
          <w:b/>
          <w:bCs/>
          <w:sz w:val="32"/>
          <w:szCs w:val="32"/>
          <w:rtl/>
        </w:rPr>
      </w:pPr>
      <w:r>
        <w:rPr>
          <w:rFonts w:hint="cs"/>
          <w:b/>
          <w:bCs/>
          <w:sz w:val="32"/>
          <w:szCs w:val="32"/>
          <w:rtl/>
        </w:rPr>
        <w:t xml:space="preserve">التوصيات الصادرة عن اللقاء المشترك الذي جمع خبراء القانون وخبراء الإعلام </w:t>
      </w:r>
    </w:p>
    <w:p w:rsidR="008C0ACA" w:rsidRPr="00E82D5B" w:rsidRDefault="00782E34" w:rsidP="00547580">
      <w:pPr>
        <w:jc w:val="center"/>
        <w:rPr>
          <w:b/>
          <w:bCs/>
          <w:sz w:val="32"/>
          <w:szCs w:val="32"/>
          <w:rtl/>
        </w:rPr>
      </w:pPr>
      <w:r>
        <w:rPr>
          <w:rFonts w:hint="cs"/>
          <w:b/>
          <w:bCs/>
          <w:sz w:val="32"/>
          <w:szCs w:val="32"/>
          <w:rtl/>
        </w:rPr>
        <w:t xml:space="preserve"> بشأن</w:t>
      </w:r>
      <w:r w:rsidR="008C0ACA" w:rsidRPr="00E82D5B">
        <w:rPr>
          <w:rFonts w:hint="cs"/>
          <w:b/>
          <w:bCs/>
          <w:sz w:val="32"/>
          <w:szCs w:val="32"/>
          <w:rtl/>
        </w:rPr>
        <w:t xml:space="preserve"> قانون إنشاء المجلس الأعلى للإعلام</w:t>
      </w:r>
      <w:r w:rsidR="00547580">
        <w:rPr>
          <w:rFonts w:hint="cs"/>
          <w:b/>
          <w:bCs/>
          <w:sz w:val="32"/>
          <w:szCs w:val="32"/>
          <w:rtl/>
        </w:rPr>
        <w:t xml:space="preserve"> والذي تم برعاية بيت الصحافة</w:t>
      </w:r>
      <w:bookmarkStart w:id="0" w:name="_GoBack"/>
      <w:bookmarkEnd w:id="0"/>
    </w:p>
    <w:p w:rsidR="001921FE" w:rsidRPr="00B673F3" w:rsidRDefault="004E382C" w:rsidP="00547580">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أولاً: </w:t>
      </w:r>
      <w:r w:rsidR="00B673F3" w:rsidRPr="00B673F3">
        <w:rPr>
          <w:rFonts w:ascii="Simplified Arabic" w:hAnsi="Simplified Arabic" w:cs="Simplified Arabic" w:hint="cs"/>
          <w:b/>
          <w:bCs/>
          <w:sz w:val="28"/>
          <w:szCs w:val="28"/>
          <w:rtl/>
        </w:rPr>
        <w:t>التوصيات</w:t>
      </w:r>
      <w:r>
        <w:rPr>
          <w:rFonts w:ascii="Simplified Arabic" w:hAnsi="Simplified Arabic" w:cs="Simplified Arabic" w:hint="cs"/>
          <w:b/>
          <w:bCs/>
          <w:sz w:val="28"/>
          <w:szCs w:val="28"/>
          <w:rtl/>
        </w:rPr>
        <w:t xml:space="preserve"> </w:t>
      </w:r>
      <w:r w:rsidR="00230137">
        <w:rPr>
          <w:rFonts w:ascii="Simplified Arabic" w:hAnsi="Simplified Arabic" w:cs="Simplified Arabic" w:hint="cs"/>
          <w:b/>
          <w:bCs/>
          <w:sz w:val="28"/>
          <w:szCs w:val="28"/>
          <w:rtl/>
        </w:rPr>
        <w:t>الرئيسية</w:t>
      </w:r>
      <w:r w:rsidR="00B673F3">
        <w:rPr>
          <w:rFonts w:ascii="Simplified Arabic" w:hAnsi="Simplified Arabic" w:cs="Simplified Arabic" w:hint="cs"/>
          <w:b/>
          <w:bCs/>
          <w:sz w:val="28"/>
          <w:szCs w:val="28"/>
          <w:rtl/>
        </w:rPr>
        <w:t>:</w:t>
      </w:r>
      <w:r w:rsidR="00230137">
        <w:rPr>
          <w:rFonts w:ascii="Simplified Arabic" w:hAnsi="Simplified Arabic" w:cs="Simplified Arabic" w:hint="cs"/>
          <w:b/>
          <w:bCs/>
          <w:sz w:val="28"/>
          <w:szCs w:val="28"/>
          <w:rtl/>
        </w:rPr>
        <w:t>-</w:t>
      </w:r>
    </w:p>
    <w:p w:rsidR="00230137" w:rsidRDefault="001921FE" w:rsidP="00547580">
      <w:pPr>
        <w:jc w:val="both"/>
        <w:rPr>
          <w:rFonts w:ascii="Simplified Arabic" w:hAnsi="Simplified Arabic" w:cs="Simplified Arabic"/>
          <w:sz w:val="28"/>
          <w:szCs w:val="28"/>
          <w:rtl/>
        </w:rPr>
      </w:pPr>
      <w:r>
        <w:rPr>
          <w:rFonts w:ascii="Simplified Arabic" w:hAnsi="Simplified Arabic" w:cs="Simplified Arabic" w:hint="cs"/>
          <w:sz w:val="28"/>
          <w:szCs w:val="28"/>
          <w:rtl/>
        </w:rPr>
        <w:t>1ـ أوصى المش</w:t>
      </w:r>
      <w:r w:rsidR="00FE5B64">
        <w:rPr>
          <w:rFonts w:ascii="Simplified Arabic" w:hAnsi="Simplified Arabic" w:cs="Simplified Arabic" w:hint="cs"/>
          <w:sz w:val="28"/>
          <w:szCs w:val="28"/>
          <w:rtl/>
        </w:rPr>
        <w:t xml:space="preserve">اركون بداية بتشكيل لجنة من خبراء القانون والإعلام وكبار الصحفيين </w:t>
      </w:r>
      <w:r w:rsidR="00230137">
        <w:rPr>
          <w:rFonts w:ascii="Simplified Arabic" w:hAnsi="Simplified Arabic" w:cs="Simplified Arabic" w:hint="cs"/>
          <w:sz w:val="28"/>
          <w:szCs w:val="28"/>
          <w:rtl/>
        </w:rPr>
        <w:t>يطلق عليها ا</w:t>
      </w:r>
      <w:r>
        <w:rPr>
          <w:rFonts w:ascii="Simplified Arabic" w:hAnsi="Simplified Arabic" w:cs="Simplified Arabic" w:hint="cs"/>
          <w:sz w:val="28"/>
          <w:szCs w:val="28"/>
          <w:rtl/>
        </w:rPr>
        <w:t xml:space="preserve">سم </w:t>
      </w:r>
      <w:r w:rsidR="00230137">
        <w:rPr>
          <w:rFonts w:ascii="Simplified Arabic" w:hAnsi="Simplified Arabic" w:cs="Simplified Arabic" w:hint="cs"/>
          <w:sz w:val="28"/>
          <w:szCs w:val="28"/>
          <w:rtl/>
        </w:rPr>
        <w:t>"</w:t>
      </w:r>
      <w:r>
        <w:rPr>
          <w:rFonts w:ascii="Simplified Arabic" w:hAnsi="Simplified Arabic" w:cs="Simplified Arabic" w:hint="cs"/>
          <w:sz w:val="28"/>
          <w:szCs w:val="28"/>
          <w:rtl/>
        </w:rPr>
        <w:t>لجنة التشريعات الإعلامية والصحفية</w:t>
      </w:r>
      <w:r w:rsidR="00230137">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00974EEE">
        <w:rPr>
          <w:rFonts w:ascii="Simplified Arabic" w:hAnsi="Simplified Arabic" w:cs="Simplified Arabic" w:hint="cs"/>
          <w:sz w:val="28"/>
          <w:szCs w:val="28"/>
          <w:rtl/>
        </w:rPr>
        <w:t>على مستوى الوطن</w:t>
      </w:r>
      <w:r w:rsidR="00BB5195">
        <w:rPr>
          <w:rFonts w:ascii="Simplified Arabic" w:hAnsi="Simplified Arabic" w:cs="Simplified Arabic" w:hint="cs"/>
          <w:sz w:val="28"/>
          <w:szCs w:val="28"/>
          <w:rtl/>
        </w:rPr>
        <w:t xml:space="preserve"> يتوافر لديهم</w:t>
      </w:r>
      <w:r w:rsidR="00027BE9">
        <w:rPr>
          <w:rFonts w:ascii="Simplified Arabic" w:hAnsi="Simplified Arabic" w:cs="Simplified Arabic" w:hint="cs"/>
          <w:sz w:val="28"/>
          <w:szCs w:val="28"/>
          <w:rtl/>
        </w:rPr>
        <w:t xml:space="preserve"> التفهم  </w:t>
      </w:r>
      <w:r w:rsidR="00BB5195">
        <w:rPr>
          <w:rFonts w:ascii="Simplified Arabic" w:hAnsi="Simplified Arabic" w:cs="Simplified Arabic" w:hint="cs"/>
          <w:sz w:val="28"/>
          <w:szCs w:val="28"/>
          <w:rtl/>
        </w:rPr>
        <w:t xml:space="preserve">  لمشاكل الصحافة </w:t>
      </w:r>
      <w:r w:rsidR="00FE5B64">
        <w:rPr>
          <w:rFonts w:ascii="Simplified Arabic" w:hAnsi="Simplified Arabic" w:cs="Simplified Arabic" w:hint="cs"/>
          <w:sz w:val="28"/>
          <w:szCs w:val="28"/>
          <w:rtl/>
        </w:rPr>
        <w:t>تتولى</w:t>
      </w:r>
      <w:r w:rsidR="00BB5195">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إعداد مشاريع القوانين ذات الشأن بالعمل الإعلامي </w:t>
      </w:r>
      <w:r w:rsidR="00FE5B64">
        <w:rPr>
          <w:rFonts w:ascii="Simplified Arabic" w:hAnsi="Simplified Arabic" w:cs="Simplified Arabic" w:hint="cs"/>
          <w:sz w:val="28"/>
          <w:szCs w:val="28"/>
          <w:rtl/>
        </w:rPr>
        <w:t xml:space="preserve">ومنها ما يخص المجلس الأعلى للإعلام </w:t>
      </w:r>
      <w:r w:rsidR="00230137">
        <w:rPr>
          <w:rFonts w:ascii="Simplified Arabic" w:hAnsi="Simplified Arabic" w:cs="Simplified Arabic" w:hint="cs"/>
          <w:sz w:val="28"/>
          <w:szCs w:val="28"/>
          <w:rtl/>
        </w:rPr>
        <w:t xml:space="preserve">وذلك لأسباب التالية: </w:t>
      </w:r>
    </w:p>
    <w:p w:rsidR="00230137" w:rsidRDefault="001921FE" w:rsidP="00547580">
      <w:pPr>
        <w:pStyle w:val="a3"/>
        <w:numPr>
          <w:ilvl w:val="0"/>
          <w:numId w:val="2"/>
        </w:numPr>
        <w:jc w:val="both"/>
        <w:rPr>
          <w:rFonts w:ascii="Simplified Arabic" w:hAnsi="Simplified Arabic" w:cs="Simplified Arabic"/>
          <w:sz w:val="28"/>
          <w:szCs w:val="28"/>
        </w:rPr>
      </w:pPr>
      <w:r w:rsidRPr="00230137">
        <w:rPr>
          <w:rFonts w:ascii="Simplified Arabic" w:hAnsi="Simplified Arabic" w:cs="Simplified Arabic" w:hint="cs"/>
          <w:sz w:val="28"/>
          <w:szCs w:val="28"/>
          <w:rtl/>
        </w:rPr>
        <w:t xml:space="preserve">عدم مقدرة جهة أو شخص واحد للقيام بهذه المهمة وذلك بسبب </w:t>
      </w:r>
      <w:r w:rsidR="00974EEE" w:rsidRPr="00230137">
        <w:rPr>
          <w:rFonts w:ascii="Simplified Arabic" w:hAnsi="Simplified Arabic" w:cs="Simplified Arabic" w:hint="cs"/>
          <w:sz w:val="28"/>
          <w:szCs w:val="28"/>
          <w:rtl/>
        </w:rPr>
        <w:t>التضخم القانوني المنظم لها في فلسطين</w:t>
      </w:r>
      <w:r w:rsidR="00230137">
        <w:rPr>
          <w:rFonts w:ascii="Simplified Arabic" w:hAnsi="Simplified Arabic" w:cs="Simplified Arabic" w:hint="cs"/>
          <w:sz w:val="28"/>
          <w:szCs w:val="28"/>
          <w:rtl/>
        </w:rPr>
        <w:t>.</w:t>
      </w:r>
    </w:p>
    <w:p w:rsidR="001921FE" w:rsidRPr="00230137" w:rsidRDefault="00974EEE" w:rsidP="00547580">
      <w:pPr>
        <w:pStyle w:val="a3"/>
        <w:numPr>
          <w:ilvl w:val="0"/>
          <w:numId w:val="2"/>
        </w:numPr>
        <w:jc w:val="both"/>
        <w:rPr>
          <w:rFonts w:ascii="Simplified Arabic" w:hAnsi="Simplified Arabic" w:cs="Simplified Arabic"/>
          <w:sz w:val="28"/>
          <w:szCs w:val="28"/>
          <w:rtl/>
        </w:rPr>
      </w:pPr>
      <w:r w:rsidRPr="00230137">
        <w:rPr>
          <w:rFonts w:ascii="Simplified Arabic" w:hAnsi="Simplified Arabic" w:cs="Simplified Arabic" w:hint="cs"/>
          <w:sz w:val="28"/>
          <w:szCs w:val="28"/>
          <w:rtl/>
        </w:rPr>
        <w:t xml:space="preserve">تميز القوانين المنظمة للعمل الإعلامي بالصياغة الصعبة والمعقدة وذلك بسبب </w:t>
      </w:r>
      <w:r w:rsidR="00FE5B64" w:rsidRPr="00230137">
        <w:rPr>
          <w:rFonts w:ascii="Simplified Arabic" w:hAnsi="Simplified Arabic" w:cs="Simplified Arabic" w:hint="cs"/>
          <w:sz w:val="28"/>
          <w:szCs w:val="28"/>
          <w:rtl/>
        </w:rPr>
        <w:t>خصوصية و</w:t>
      </w:r>
      <w:r w:rsidR="001921FE" w:rsidRPr="00230137">
        <w:rPr>
          <w:rFonts w:ascii="Simplified Arabic" w:hAnsi="Simplified Arabic" w:cs="Simplified Arabic" w:hint="cs"/>
          <w:sz w:val="28"/>
          <w:szCs w:val="28"/>
          <w:rtl/>
        </w:rPr>
        <w:t xml:space="preserve">حساسية وطبيعة المهنة وأعمال العاملين فيها </w:t>
      </w:r>
      <w:r w:rsidRPr="00230137">
        <w:rPr>
          <w:rFonts w:ascii="Simplified Arabic" w:hAnsi="Simplified Arabic" w:cs="Simplified Arabic" w:hint="cs"/>
          <w:sz w:val="28"/>
          <w:szCs w:val="28"/>
          <w:rtl/>
        </w:rPr>
        <w:t xml:space="preserve">وتطور أدواتها </w:t>
      </w:r>
      <w:r w:rsidR="00FE5B64" w:rsidRPr="00230137">
        <w:rPr>
          <w:rFonts w:ascii="Simplified Arabic" w:hAnsi="Simplified Arabic" w:cs="Simplified Arabic" w:hint="cs"/>
          <w:sz w:val="28"/>
          <w:szCs w:val="28"/>
          <w:rtl/>
        </w:rPr>
        <w:t xml:space="preserve">ووسائلها </w:t>
      </w:r>
      <w:r w:rsidRPr="00230137">
        <w:rPr>
          <w:rFonts w:ascii="Simplified Arabic" w:hAnsi="Simplified Arabic" w:cs="Simplified Arabic" w:hint="cs"/>
          <w:sz w:val="28"/>
          <w:szCs w:val="28"/>
          <w:rtl/>
        </w:rPr>
        <w:t>المست</w:t>
      </w:r>
      <w:r w:rsidR="00AF1315" w:rsidRPr="00230137">
        <w:rPr>
          <w:rFonts w:ascii="Simplified Arabic" w:hAnsi="Simplified Arabic" w:cs="Simplified Arabic" w:hint="cs"/>
          <w:sz w:val="28"/>
          <w:szCs w:val="28"/>
          <w:rtl/>
        </w:rPr>
        <w:t>مر</w:t>
      </w:r>
      <w:r w:rsidR="00230137">
        <w:rPr>
          <w:rFonts w:ascii="Simplified Arabic" w:hAnsi="Simplified Arabic" w:cs="Simplified Arabic" w:hint="cs"/>
          <w:sz w:val="28"/>
          <w:szCs w:val="28"/>
          <w:rtl/>
        </w:rPr>
        <w:t>.</w:t>
      </w:r>
      <w:r w:rsidR="00AF1315" w:rsidRPr="00230137">
        <w:rPr>
          <w:rFonts w:ascii="Simplified Arabic" w:hAnsi="Simplified Arabic" w:cs="Simplified Arabic" w:hint="cs"/>
          <w:sz w:val="28"/>
          <w:szCs w:val="28"/>
          <w:rtl/>
        </w:rPr>
        <w:t xml:space="preserve"> </w:t>
      </w:r>
    </w:p>
    <w:p w:rsidR="00BB5195" w:rsidRPr="00230137" w:rsidRDefault="00FE5B64" w:rsidP="00547580">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2ـ </w:t>
      </w:r>
      <w:r w:rsidR="00BB5195">
        <w:rPr>
          <w:rFonts w:ascii="Simplified Arabic" w:hAnsi="Simplified Arabic" w:cs="Simplified Arabic" w:hint="cs"/>
          <w:sz w:val="28"/>
          <w:szCs w:val="28"/>
          <w:rtl/>
        </w:rPr>
        <w:t>أوصى المشاركون بصياغة مشروع قانون موحد</w:t>
      </w:r>
      <w:r>
        <w:rPr>
          <w:rFonts w:ascii="Simplified Arabic" w:hAnsi="Simplified Arabic" w:cs="Simplified Arabic" w:hint="cs"/>
          <w:sz w:val="28"/>
          <w:szCs w:val="28"/>
          <w:rtl/>
        </w:rPr>
        <w:t xml:space="preserve"> يتض</w:t>
      </w:r>
      <w:r w:rsidR="00230137">
        <w:rPr>
          <w:rFonts w:ascii="Simplified Arabic" w:hAnsi="Simplified Arabic" w:cs="Simplified Arabic" w:hint="cs"/>
          <w:sz w:val="28"/>
          <w:szCs w:val="28"/>
          <w:rtl/>
        </w:rPr>
        <w:t>من كل ما يتعلق بالعمل الإعلامي إ</w:t>
      </w:r>
      <w:r>
        <w:rPr>
          <w:rFonts w:ascii="Simplified Arabic" w:hAnsi="Simplified Arabic" w:cs="Simplified Arabic" w:hint="cs"/>
          <w:sz w:val="28"/>
          <w:szCs w:val="28"/>
          <w:rtl/>
        </w:rPr>
        <w:t>ن كان</w:t>
      </w:r>
      <w:r w:rsidR="00230137">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موضوعي أو إجرائي أو تنظيمي كما يتضمن النص على تشكيل المجلس الأعلى واخت</w:t>
      </w:r>
      <w:r w:rsidR="00BB5195">
        <w:rPr>
          <w:rFonts w:ascii="Simplified Arabic" w:hAnsi="Simplified Arabic" w:cs="Simplified Arabic" w:hint="cs"/>
          <w:sz w:val="28"/>
          <w:szCs w:val="28"/>
          <w:rtl/>
        </w:rPr>
        <w:t xml:space="preserve">صاصاته </w:t>
      </w:r>
      <w:r w:rsidR="00BB5195" w:rsidRPr="00BB5195">
        <w:rPr>
          <w:rFonts w:ascii="Simplified Arabic" w:hAnsi="Simplified Arabic" w:cs="Simplified Arabic"/>
          <w:sz w:val="28"/>
          <w:szCs w:val="28"/>
          <w:rtl/>
        </w:rPr>
        <w:t>ويقدم ترجمة أمينة للمواد الدستورية التي تضمن حرية واستقلال الصحافة والإعل</w:t>
      </w:r>
      <w:r w:rsidR="00BB5195">
        <w:rPr>
          <w:rFonts w:ascii="Simplified Arabic" w:hAnsi="Simplified Arabic" w:cs="Simplified Arabic"/>
          <w:sz w:val="28"/>
          <w:szCs w:val="28"/>
          <w:rtl/>
        </w:rPr>
        <w:t>ام، والمسؤولية الوطنية</w:t>
      </w:r>
      <w:r w:rsidR="00BB5195" w:rsidRPr="00BB5195">
        <w:rPr>
          <w:rFonts w:ascii="Simplified Arabic" w:hAnsi="Simplified Arabic" w:cs="Simplified Arabic"/>
          <w:sz w:val="28"/>
          <w:szCs w:val="28"/>
          <w:rtl/>
        </w:rPr>
        <w:t xml:space="preserve"> والتنظيم الذاتي</w:t>
      </w:r>
      <w:r w:rsidR="00230137">
        <w:rPr>
          <w:rFonts w:ascii="Simplified Arabic" w:hAnsi="Simplified Arabic" w:cs="Simplified Arabic" w:hint="cs"/>
          <w:sz w:val="28"/>
          <w:szCs w:val="28"/>
          <w:rtl/>
        </w:rPr>
        <w:t xml:space="preserve">. </w:t>
      </w:r>
      <w:r w:rsidR="00BB5195" w:rsidRPr="00230137">
        <w:rPr>
          <w:rFonts w:ascii="Simplified Arabic" w:hAnsi="Simplified Arabic" w:cs="Simplified Arabic" w:hint="cs"/>
          <w:sz w:val="28"/>
          <w:szCs w:val="28"/>
          <w:rtl/>
        </w:rPr>
        <w:t xml:space="preserve">لذلك فضل الجميع بعدم نشر قانون المجلس </w:t>
      </w:r>
      <w:r w:rsidR="00C27B63" w:rsidRPr="00230137">
        <w:rPr>
          <w:rFonts w:ascii="Simplified Arabic" w:hAnsi="Simplified Arabic" w:cs="Simplified Arabic" w:hint="cs"/>
          <w:sz w:val="28"/>
          <w:szCs w:val="28"/>
          <w:rtl/>
        </w:rPr>
        <w:t>الأعلى لحين تشكيل اللجنة وصياغة القانون الموحد</w:t>
      </w:r>
      <w:r w:rsidR="00230137" w:rsidRPr="00230137">
        <w:rPr>
          <w:rFonts w:ascii="Simplified Arabic" w:hAnsi="Simplified Arabic" w:cs="Simplified Arabic" w:hint="cs"/>
          <w:sz w:val="28"/>
          <w:szCs w:val="28"/>
          <w:rtl/>
        </w:rPr>
        <w:t>.</w:t>
      </w:r>
    </w:p>
    <w:p w:rsidR="00B673F3" w:rsidRDefault="00230137" w:rsidP="00547580">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3. </w:t>
      </w:r>
      <w:r w:rsidR="00C27B63">
        <w:rPr>
          <w:rFonts w:ascii="Simplified Arabic" w:hAnsi="Simplified Arabic" w:cs="Simplified Arabic" w:hint="cs"/>
          <w:sz w:val="28"/>
          <w:szCs w:val="28"/>
          <w:rtl/>
        </w:rPr>
        <w:t>كما أوصى الج</w:t>
      </w:r>
      <w:r>
        <w:rPr>
          <w:rFonts w:ascii="Simplified Arabic" w:hAnsi="Simplified Arabic" w:cs="Simplified Arabic" w:hint="cs"/>
          <w:sz w:val="28"/>
          <w:szCs w:val="28"/>
          <w:rtl/>
        </w:rPr>
        <w:t>ميع قبل صياغة أو إقرار أو نشر أي</w:t>
      </w:r>
      <w:r w:rsidR="00C27B63">
        <w:rPr>
          <w:rFonts w:ascii="Simplified Arabic" w:hAnsi="Simplified Arabic" w:cs="Simplified Arabic" w:hint="cs"/>
          <w:sz w:val="28"/>
          <w:szCs w:val="28"/>
          <w:rtl/>
        </w:rPr>
        <w:t xml:space="preserve"> قانون متعلق بالعمل الإعلامي </w:t>
      </w:r>
      <w:r>
        <w:rPr>
          <w:rFonts w:ascii="Simplified Arabic" w:hAnsi="Simplified Arabic" w:cs="Simplified Arabic" w:hint="cs"/>
          <w:sz w:val="28"/>
          <w:szCs w:val="28"/>
          <w:rtl/>
        </w:rPr>
        <w:t>إن</w:t>
      </w:r>
      <w:r w:rsidR="00C27B63">
        <w:rPr>
          <w:rFonts w:ascii="Simplified Arabic" w:hAnsi="Simplified Arabic" w:cs="Simplified Arabic" w:hint="cs"/>
          <w:sz w:val="28"/>
          <w:szCs w:val="28"/>
          <w:rtl/>
        </w:rPr>
        <w:t xml:space="preserve"> كان منفردا أو موحدا بعقد جلسات وورشات ومقابلات تلفزيونية ونشر أبحاث و</w:t>
      </w:r>
      <w:r w:rsidR="00B673F3">
        <w:rPr>
          <w:rFonts w:ascii="Simplified Arabic" w:hAnsi="Simplified Arabic" w:cs="Simplified Arabic" w:hint="cs"/>
          <w:sz w:val="28"/>
          <w:szCs w:val="28"/>
          <w:rtl/>
        </w:rPr>
        <w:t>ذلك بسبب قلة المعرفة القانونية لدى قطاع كبير من الصحفيين والقانونين بالقضايا المتعلقة بالعمل الإعلامي وذلك لحداثة التجربة في فلسطين بخلاف ما هو عليه بالدول الأخرى</w:t>
      </w:r>
      <w:r w:rsidR="00D74BEB">
        <w:rPr>
          <w:rFonts w:ascii="Simplified Arabic" w:hAnsi="Simplified Arabic" w:cs="Simplified Arabic" w:hint="cs"/>
          <w:sz w:val="28"/>
          <w:szCs w:val="28"/>
          <w:rtl/>
        </w:rPr>
        <w:t xml:space="preserve">. </w:t>
      </w:r>
      <w:r w:rsidR="00B673F3">
        <w:rPr>
          <w:rFonts w:ascii="Simplified Arabic" w:hAnsi="Simplified Arabic" w:cs="Simplified Arabic" w:hint="cs"/>
          <w:sz w:val="28"/>
          <w:szCs w:val="28"/>
          <w:rtl/>
        </w:rPr>
        <w:t xml:space="preserve">بمعنى يجب </w:t>
      </w:r>
      <w:r w:rsidR="00D74BEB">
        <w:rPr>
          <w:rFonts w:ascii="Simplified Arabic" w:hAnsi="Simplified Arabic" w:cs="Simplified Arabic" w:hint="cs"/>
          <w:sz w:val="28"/>
          <w:szCs w:val="28"/>
          <w:rtl/>
        </w:rPr>
        <w:t xml:space="preserve">أن </w:t>
      </w:r>
      <w:r w:rsidR="00B673F3">
        <w:rPr>
          <w:rFonts w:ascii="Simplified Arabic" w:hAnsi="Simplified Arabic" w:cs="Simplified Arabic" w:hint="cs"/>
          <w:sz w:val="28"/>
          <w:szCs w:val="28"/>
          <w:rtl/>
        </w:rPr>
        <w:t xml:space="preserve">تتفهم أى لجنة مواقف وآراء أصحاب المهنة ومواقف الجمهور منها وآراء السلطات والمجتمع المدني وكل مكونات البلد ثم تبدأ بصياغة هذه الأفكار والمفاهيم والأسس والمبادئ والقيم والعادات والتقاليد </w:t>
      </w:r>
      <w:r w:rsidR="009611CC">
        <w:rPr>
          <w:rFonts w:ascii="Simplified Arabic" w:hAnsi="Simplified Arabic" w:cs="Simplified Arabic" w:hint="cs"/>
          <w:sz w:val="28"/>
          <w:szCs w:val="28"/>
          <w:rtl/>
        </w:rPr>
        <w:lastRenderedPageBreak/>
        <w:t xml:space="preserve">والأخلاقيات </w:t>
      </w:r>
      <w:r w:rsidR="00B673F3">
        <w:rPr>
          <w:rFonts w:ascii="Simplified Arabic" w:hAnsi="Simplified Arabic" w:cs="Simplified Arabic" w:hint="cs"/>
          <w:sz w:val="28"/>
          <w:szCs w:val="28"/>
          <w:rtl/>
        </w:rPr>
        <w:t>والحقوق والواجبات في قانون موحد يضمن التوازن بين المصلحة العامة ومصلحة أصحاب المهنة</w:t>
      </w:r>
      <w:r w:rsidR="00D74BEB">
        <w:rPr>
          <w:rFonts w:ascii="Simplified Arabic" w:hAnsi="Simplified Arabic" w:cs="Simplified Arabic" w:hint="cs"/>
          <w:sz w:val="28"/>
          <w:szCs w:val="28"/>
          <w:rtl/>
        </w:rPr>
        <w:t>.</w:t>
      </w:r>
    </w:p>
    <w:p w:rsidR="00D74BEB" w:rsidRDefault="00B673F3" w:rsidP="00547580">
      <w:pPr>
        <w:jc w:val="both"/>
        <w:rPr>
          <w:rFonts w:ascii="Simplified Arabic" w:hAnsi="Simplified Arabic" w:cs="Simplified Arabic"/>
          <w:b/>
          <w:bCs/>
          <w:sz w:val="28"/>
          <w:szCs w:val="28"/>
          <w:rtl/>
        </w:rPr>
      </w:pPr>
      <w:r w:rsidRPr="009611CC">
        <w:rPr>
          <w:rFonts w:ascii="Simplified Arabic" w:hAnsi="Simplified Arabic" w:cs="Simplified Arabic" w:hint="cs"/>
          <w:b/>
          <w:bCs/>
          <w:sz w:val="28"/>
          <w:szCs w:val="28"/>
          <w:rtl/>
        </w:rPr>
        <w:t>ثانيا</w:t>
      </w:r>
      <w:r w:rsidR="009611CC">
        <w:rPr>
          <w:rFonts w:ascii="Simplified Arabic" w:hAnsi="Simplified Arabic" w:cs="Simplified Arabic" w:hint="cs"/>
          <w:b/>
          <w:bCs/>
          <w:sz w:val="28"/>
          <w:szCs w:val="28"/>
          <w:rtl/>
        </w:rPr>
        <w:t>/</w:t>
      </w:r>
      <w:r w:rsidR="00027BE9">
        <w:rPr>
          <w:rFonts w:ascii="Simplified Arabic" w:hAnsi="Simplified Arabic" w:cs="Simplified Arabic" w:hint="cs"/>
          <w:b/>
          <w:bCs/>
          <w:sz w:val="28"/>
          <w:szCs w:val="28"/>
          <w:rtl/>
        </w:rPr>
        <w:t xml:space="preserve"> </w:t>
      </w:r>
      <w:r w:rsidRPr="009611CC">
        <w:rPr>
          <w:rFonts w:ascii="Simplified Arabic" w:hAnsi="Simplified Arabic" w:cs="Simplified Arabic" w:hint="cs"/>
          <w:b/>
          <w:bCs/>
          <w:sz w:val="28"/>
          <w:szCs w:val="28"/>
          <w:rtl/>
        </w:rPr>
        <w:t xml:space="preserve">التوصيات البديلة في حالة الإصرار على إقرار ونشر القانون </w:t>
      </w:r>
      <w:r w:rsidR="009611CC">
        <w:rPr>
          <w:rFonts w:ascii="Simplified Arabic" w:hAnsi="Simplified Arabic" w:cs="Simplified Arabic" w:hint="cs"/>
          <w:b/>
          <w:bCs/>
          <w:sz w:val="28"/>
          <w:szCs w:val="28"/>
          <w:rtl/>
        </w:rPr>
        <w:t>والتي تتعلق بالتوصية بتعديل وإلغاء وحذف بعض المصطلحات والعبارات والمواد القانونية التي يتضمنها قانون المجلس</w:t>
      </w:r>
      <w:r w:rsidR="00027BE9">
        <w:rPr>
          <w:rFonts w:ascii="Simplified Arabic" w:hAnsi="Simplified Arabic" w:cs="Simplified Arabic" w:hint="cs"/>
          <w:b/>
          <w:bCs/>
          <w:sz w:val="28"/>
          <w:szCs w:val="28"/>
          <w:rtl/>
        </w:rPr>
        <w:t xml:space="preserve"> و</w:t>
      </w:r>
      <w:r w:rsidR="00D74BEB">
        <w:rPr>
          <w:rFonts w:ascii="Simplified Arabic" w:hAnsi="Simplified Arabic" w:cs="Simplified Arabic" w:hint="cs"/>
          <w:b/>
          <w:bCs/>
          <w:sz w:val="28"/>
          <w:szCs w:val="28"/>
          <w:rtl/>
        </w:rPr>
        <w:t>هي كالتالي:-</w:t>
      </w:r>
    </w:p>
    <w:p w:rsidR="00782E34" w:rsidRPr="004E382C" w:rsidRDefault="00D74BEB" w:rsidP="00547580">
      <w:pPr>
        <w:pStyle w:val="a3"/>
        <w:numPr>
          <w:ilvl w:val="0"/>
          <w:numId w:val="8"/>
        </w:numPr>
        <w:ind w:left="386"/>
        <w:jc w:val="both"/>
        <w:rPr>
          <w:rFonts w:ascii="Simplified Arabic" w:hAnsi="Simplified Arabic" w:cs="Simplified Arabic"/>
          <w:b/>
          <w:bCs/>
          <w:sz w:val="28"/>
          <w:szCs w:val="28"/>
          <w:rtl/>
        </w:rPr>
      </w:pPr>
      <w:r w:rsidRPr="004E382C">
        <w:rPr>
          <w:rFonts w:ascii="Simplified Arabic" w:hAnsi="Simplified Arabic" w:cs="Simplified Arabic" w:hint="cs"/>
          <w:b/>
          <w:bCs/>
          <w:sz w:val="28"/>
          <w:szCs w:val="28"/>
          <w:rtl/>
        </w:rPr>
        <w:t>مقدمة القانون:</w:t>
      </w:r>
    </w:p>
    <w:p w:rsidR="00D74BEB" w:rsidRDefault="00782E34" w:rsidP="00547580">
      <w:pPr>
        <w:pStyle w:val="a3"/>
        <w:numPr>
          <w:ilvl w:val="0"/>
          <w:numId w:val="2"/>
        </w:numPr>
        <w:jc w:val="both"/>
        <w:rPr>
          <w:rFonts w:ascii="Simplified Arabic" w:hAnsi="Simplified Arabic" w:cs="Simplified Arabic"/>
          <w:sz w:val="28"/>
          <w:szCs w:val="28"/>
        </w:rPr>
      </w:pPr>
      <w:r w:rsidRPr="00D74BEB">
        <w:rPr>
          <w:rFonts w:ascii="Simplified Arabic" w:hAnsi="Simplified Arabic" w:cs="Simplified Arabic" w:hint="cs"/>
          <w:sz w:val="28"/>
          <w:szCs w:val="28"/>
          <w:rtl/>
        </w:rPr>
        <w:t xml:space="preserve">أوصى المشاركون </w:t>
      </w:r>
      <w:r w:rsidR="00E52721" w:rsidRPr="00D74BEB">
        <w:rPr>
          <w:rFonts w:ascii="Simplified Arabic" w:hAnsi="Simplified Arabic" w:cs="Simplified Arabic" w:hint="cs"/>
          <w:sz w:val="28"/>
          <w:szCs w:val="28"/>
          <w:rtl/>
        </w:rPr>
        <w:t>بعدم ذكر اسم الدستور ومواده عند الاستناد إليه لأنه يخالف العرف المتبع عند إصدار أى قانون</w:t>
      </w:r>
      <w:r w:rsidR="00D74BEB" w:rsidRPr="00D74BEB">
        <w:rPr>
          <w:rFonts w:ascii="Simplified Arabic" w:hAnsi="Simplified Arabic" w:cs="Simplified Arabic" w:hint="cs"/>
          <w:sz w:val="28"/>
          <w:szCs w:val="28"/>
          <w:rtl/>
        </w:rPr>
        <w:t>.</w:t>
      </w:r>
      <w:r w:rsidR="00E52721" w:rsidRPr="00D74BEB">
        <w:rPr>
          <w:rFonts w:ascii="Simplified Arabic" w:hAnsi="Simplified Arabic" w:cs="Simplified Arabic" w:hint="cs"/>
          <w:sz w:val="28"/>
          <w:szCs w:val="28"/>
          <w:rtl/>
        </w:rPr>
        <w:t xml:space="preserve"> </w:t>
      </w:r>
    </w:p>
    <w:p w:rsidR="00782E34" w:rsidRPr="00D74BEB" w:rsidRDefault="00E52721" w:rsidP="00547580">
      <w:pPr>
        <w:pStyle w:val="a3"/>
        <w:numPr>
          <w:ilvl w:val="0"/>
          <w:numId w:val="2"/>
        </w:numPr>
        <w:jc w:val="both"/>
        <w:rPr>
          <w:rFonts w:ascii="Simplified Arabic" w:hAnsi="Simplified Arabic" w:cs="Simplified Arabic"/>
          <w:sz w:val="28"/>
          <w:szCs w:val="28"/>
          <w:rtl/>
        </w:rPr>
      </w:pPr>
      <w:r w:rsidRPr="00D74BEB">
        <w:rPr>
          <w:rFonts w:ascii="Simplified Arabic" w:hAnsi="Simplified Arabic" w:cs="Simplified Arabic" w:hint="cs"/>
          <w:sz w:val="28"/>
          <w:szCs w:val="28"/>
          <w:rtl/>
        </w:rPr>
        <w:t xml:space="preserve">كما تم التوصية </w:t>
      </w:r>
      <w:r w:rsidR="00D74BEB" w:rsidRPr="00D74BEB">
        <w:rPr>
          <w:rFonts w:ascii="Simplified Arabic" w:hAnsi="Simplified Arabic" w:cs="Simplified Arabic" w:hint="cs"/>
          <w:sz w:val="28"/>
          <w:szCs w:val="28"/>
          <w:rtl/>
        </w:rPr>
        <w:t>بحذف عبارة (</w:t>
      </w:r>
      <w:r w:rsidR="00782E34" w:rsidRPr="00D74BEB">
        <w:rPr>
          <w:rFonts w:ascii="Simplified Arabic" w:hAnsi="Simplified Arabic" w:cs="Simplified Arabic" w:hint="cs"/>
          <w:sz w:val="28"/>
          <w:szCs w:val="28"/>
          <w:rtl/>
        </w:rPr>
        <w:t>وبناء على تنسيب مجلس الوزراء) حيث لا يجوز قانونيا لمجلس الوزراء تنسيب القوانين</w:t>
      </w:r>
      <w:r w:rsidR="00D74BEB" w:rsidRPr="00D74BEB">
        <w:rPr>
          <w:rFonts w:ascii="Simplified Arabic" w:hAnsi="Simplified Arabic" w:cs="Simplified Arabic" w:hint="cs"/>
          <w:sz w:val="28"/>
          <w:szCs w:val="28"/>
          <w:rtl/>
        </w:rPr>
        <w:t>.</w:t>
      </w:r>
    </w:p>
    <w:p w:rsidR="001B30BD" w:rsidRPr="004E382C" w:rsidRDefault="00D74BEB" w:rsidP="00547580">
      <w:pPr>
        <w:pStyle w:val="a3"/>
        <w:numPr>
          <w:ilvl w:val="0"/>
          <w:numId w:val="8"/>
        </w:numPr>
        <w:ind w:left="386"/>
        <w:jc w:val="both"/>
        <w:rPr>
          <w:rFonts w:ascii="Simplified Arabic" w:hAnsi="Simplified Arabic" w:cs="Simplified Arabic"/>
          <w:b/>
          <w:bCs/>
          <w:sz w:val="28"/>
          <w:szCs w:val="28"/>
          <w:rtl/>
        </w:rPr>
      </w:pPr>
      <w:r w:rsidRPr="004E382C">
        <w:rPr>
          <w:rFonts w:ascii="Simplified Arabic" w:hAnsi="Simplified Arabic" w:cs="Simplified Arabic" w:hint="cs"/>
          <w:b/>
          <w:bCs/>
          <w:sz w:val="28"/>
          <w:szCs w:val="28"/>
          <w:rtl/>
        </w:rPr>
        <w:t>المادة الأولى</w:t>
      </w:r>
      <w:r w:rsidR="001B30BD" w:rsidRPr="004E382C">
        <w:rPr>
          <w:rFonts w:ascii="Simplified Arabic" w:hAnsi="Simplified Arabic" w:cs="Simplified Arabic" w:hint="cs"/>
          <w:b/>
          <w:bCs/>
          <w:sz w:val="28"/>
          <w:szCs w:val="28"/>
          <w:rtl/>
        </w:rPr>
        <w:t>: التعريفات</w:t>
      </w:r>
      <w:r w:rsidRPr="004E382C">
        <w:rPr>
          <w:rFonts w:ascii="Simplified Arabic" w:hAnsi="Simplified Arabic" w:cs="Simplified Arabic" w:hint="cs"/>
          <w:b/>
          <w:bCs/>
          <w:sz w:val="28"/>
          <w:szCs w:val="28"/>
          <w:rtl/>
        </w:rPr>
        <w:t>:</w:t>
      </w:r>
      <w:r w:rsidR="001B30BD" w:rsidRPr="004E382C">
        <w:rPr>
          <w:rFonts w:ascii="Simplified Arabic" w:hAnsi="Simplified Arabic" w:cs="Simplified Arabic" w:hint="cs"/>
          <w:b/>
          <w:bCs/>
          <w:sz w:val="28"/>
          <w:szCs w:val="28"/>
          <w:rtl/>
        </w:rPr>
        <w:t xml:space="preserve"> </w:t>
      </w:r>
    </w:p>
    <w:p w:rsidR="00BB20EB" w:rsidRPr="00D74BEB" w:rsidRDefault="00BB20EB" w:rsidP="00547580">
      <w:pPr>
        <w:jc w:val="both"/>
        <w:rPr>
          <w:rFonts w:ascii="Simplified Arabic" w:hAnsi="Simplified Arabic" w:cs="Simplified Arabic"/>
          <w:b/>
          <w:bCs/>
          <w:sz w:val="28"/>
          <w:szCs w:val="28"/>
        </w:rPr>
      </w:pPr>
      <w:r w:rsidRPr="00D74BEB">
        <w:rPr>
          <w:rFonts w:ascii="Simplified Arabic" w:hAnsi="Simplified Arabic" w:cs="Simplified Arabic" w:hint="cs"/>
          <w:b/>
          <w:bCs/>
          <w:sz w:val="28"/>
          <w:szCs w:val="28"/>
          <w:rtl/>
        </w:rPr>
        <w:t>الفقرة الأولى</w:t>
      </w:r>
      <w:r w:rsidR="00D74BEB">
        <w:rPr>
          <w:rFonts w:ascii="Simplified Arabic" w:hAnsi="Simplified Arabic" w:cs="Simplified Arabic" w:hint="cs"/>
          <w:b/>
          <w:bCs/>
          <w:sz w:val="28"/>
          <w:szCs w:val="28"/>
          <w:rtl/>
        </w:rPr>
        <w:t>:</w:t>
      </w:r>
    </w:p>
    <w:p w:rsidR="00BB20EB" w:rsidRPr="00075BF4" w:rsidRDefault="00075BF4" w:rsidP="00547580">
      <w:pPr>
        <w:pStyle w:val="a3"/>
        <w:numPr>
          <w:ilvl w:val="0"/>
          <w:numId w:val="4"/>
        </w:numPr>
        <w:jc w:val="both"/>
        <w:rPr>
          <w:rFonts w:ascii="Simplified Arabic" w:hAnsi="Simplified Arabic" w:cs="Simplified Arabic"/>
          <w:sz w:val="28"/>
          <w:szCs w:val="28"/>
          <w:rtl/>
        </w:rPr>
      </w:pPr>
      <w:r>
        <w:rPr>
          <w:rFonts w:ascii="Simplified Arabic" w:hAnsi="Simplified Arabic" w:cs="Simplified Arabic" w:hint="cs"/>
          <w:sz w:val="28"/>
          <w:szCs w:val="28"/>
          <w:rtl/>
        </w:rPr>
        <w:t>ـ</w:t>
      </w:r>
      <w:r w:rsidR="00BB20EB" w:rsidRPr="00075BF4">
        <w:rPr>
          <w:rFonts w:ascii="Simplified Arabic" w:hAnsi="Simplified Arabic" w:cs="Simplified Arabic" w:hint="cs"/>
          <w:sz w:val="28"/>
          <w:szCs w:val="28"/>
          <w:rtl/>
        </w:rPr>
        <w:t>حذف كلمة المنشأ فلا حاجة لها</w:t>
      </w:r>
      <w:r>
        <w:rPr>
          <w:rFonts w:ascii="Simplified Arabic" w:hAnsi="Simplified Arabic" w:cs="Simplified Arabic" w:hint="cs"/>
          <w:sz w:val="28"/>
          <w:szCs w:val="28"/>
          <w:rtl/>
        </w:rPr>
        <w:t>.</w:t>
      </w:r>
    </w:p>
    <w:p w:rsidR="001B30BD" w:rsidRPr="00075BF4" w:rsidRDefault="00075BF4" w:rsidP="00547580">
      <w:pPr>
        <w:pStyle w:val="a3"/>
        <w:numPr>
          <w:ilvl w:val="0"/>
          <w:numId w:val="4"/>
        </w:numPr>
        <w:jc w:val="both"/>
        <w:rPr>
          <w:rFonts w:ascii="Simplified Arabic" w:hAnsi="Simplified Arabic" w:cs="Simplified Arabic"/>
          <w:sz w:val="28"/>
          <w:szCs w:val="28"/>
          <w:rtl/>
        </w:rPr>
      </w:pPr>
      <w:r>
        <w:rPr>
          <w:rFonts w:ascii="Simplified Arabic" w:hAnsi="Simplified Arabic" w:cs="Simplified Arabic" w:hint="cs"/>
          <w:sz w:val="28"/>
          <w:szCs w:val="28"/>
          <w:rtl/>
        </w:rPr>
        <w:t>ـ</w:t>
      </w:r>
      <w:r w:rsidR="00BB20EB" w:rsidRPr="00075BF4">
        <w:rPr>
          <w:rFonts w:ascii="Simplified Arabic" w:hAnsi="Simplified Arabic" w:cs="Simplified Arabic" w:hint="cs"/>
          <w:sz w:val="28"/>
          <w:szCs w:val="28"/>
          <w:rtl/>
        </w:rPr>
        <w:t xml:space="preserve">كما </w:t>
      </w:r>
      <w:r w:rsidR="001B30BD" w:rsidRPr="00075BF4">
        <w:rPr>
          <w:rFonts w:ascii="Simplified Arabic" w:hAnsi="Simplified Arabic" w:cs="Simplified Arabic" w:hint="cs"/>
          <w:sz w:val="28"/>
          <w:szCs w:val="28"/>
          <w:rtl/>
        </w:rPr>
        <w:t xml:space="preserve">يفضل أضافة </w:t>
      </w:r>
      <w:r w:rsidR="00E52721" w:rsidRPr="00075BF4">
        <w:rPr>
          <w:rFonts w:ascii="Simplified Arabic" w:hAnsi="Simplified Arabic" w:cs="Simplified Arabic" w:hint="cs"/>
          <w:sz w:val="28"/>
          <w:szCs w:val="28"/>
          <w:rtl/>
        </w:rPr>
        <w:t xml:space="preserve">كلمة (وغيرها) للفقرة </w:t>
      </w:r>
      <w:r w:rsidR="00BB20EB" w:rsidRPr="00075BF4">
        <w:rPr>
          <w:rFonts w:ascii="Simplified Arabic" w:hAnsi="Simplified Arabic" w:cs="Simplified Arabic" w:hint="cs"/>
          <w:sz w:val="28"/>
          <w:szCs w:val="28"/>
          <w:rtl/>
        </w:rPr>
        <w:t xml:space="preserve">الخامسة </w:t>
      </w:r>
      <w:r w:rsidR="00E52721" w:rsidRPr="00075BF4">
        <w:rPr>
          <w:rFonts w:ascii="Simplified Arabic" w:hAnsi="Simplified Arabic" w:cs="Simplified Arabic" w:hint="cs"/>
          <w:sz w:val="28"/>
          <w:szCs w:val="28"/>
          <w:rtl/>
        </w:rPr>
        <w:t>التي تشير لوسائل الإعلام تحسبا من ظهور وسائل إعلامية جديدة</w:t>
      </w:r>
      <w:r>
        <w:rPr>
          <w:rFonts w:ascii="Simplified Arabic" w:hAnsi="Simplified Arabic" w:cs="Simplified Arabic" w:hint="cs"/>
          <w:sz w:val="28"/>
          <w:szCs w:val="28"/>
          <w:rtl/>
        </w:rPr>
        <w:t>.</w:t>
      </w:r>
    </w:p>
    <w:p w:rsidR="00BB20EB" w:rsidRPr="00075BF4" w:rsidRDefault="00BB20EB" w:rsidP="00547580">
      <w:pPr>
        <w:jc w:val="both"/>
        <w:rPr>
          <w:rFonts w:ascii="Simplified Arabic" w:hAnsi="Simplified Arabic" w:cs="Simplified Arabic"/>
          <w:b/>
          <w:bCs/>
          <w:sz w:val="28"/>
          <w:szCs w:val="28"/>
          <w:rtl/>
        </w:rPr>
      </w:pPr>
      <w:r w:rsidRPr="00075BF4">
        <w:rPr>
          <w:rFonts w:ascii="Simplified Arabic" w:hAnsi="Simplified Arabic" w:cs="Simplified Arabic" w:hint="cs"/>
          <w:b/>
          <w:bCs/>
          <w:sz w:val="28"/>
          <w:szCs w:val="28"/>
          <w:rtl/>
        </w:rPr>
        <w:t>ويفضل إلغاء المادة كلها وصياغتها من جديد على النحو التالي:</w:t>
      </w:r>
    </w:p>
    <w:p w:rsidR="00BB20EB" w:rsidRDefault="00BB20EB" w:rsidP="00547580">
      <w:pPr>
        <w:jc w:val="both"/>
        <w:rPr>
          <w:rFonts w:ascii="Simplified Arabic" w:hAnsi="Simplified Arabic" w:cs="Simplified Arabic"/>
          <w:sz w:val="28"/>
          <w:szCs w:val="28"/>
          <w:rtl/>
        </w:rPr>
      </w:pPr>
      <w:r w:rsidRPr="00D7602B">
        <w:rPr>
          <w:rFonts w:ascii="Simplified Arabic" w:hAnsi="Simplified Arabic" w:cs="Simplified Arabic"/>
          <w:sz w:val="28"/>
          <w:szCs w:val="28"/>
          <w:rtl/>
        </w:rPr>
        <w:t>المجلس الأعلى</w:t>
      </w:r>
      <w:r w:rsidRPr="00D7602B">
        <w:rPr>
          <w:rFonts w:ascii="Simplified Arabic" w:hAnsi="Simplified Arabic" w:cs="Simplified Arabic" w:hint="cs"/>
          <w:sz w:val="28"/>
          <w:szCs w:val="28"/>
          <w:rtl/>
        </w:rPr>
        <w:t xml:space="preserve"> </w:t>
      </w:r>
      <w:r w:rsidR="00D7602B">
        <w:rPr>
          <w:rFonts w:ascii="Simplified Arabic" w:hAnsi="Simplified Arabic" w:cs="Simplified Arabic" w:hint="cs"/>
          <w:sz w:val="28"/>
          <w:szCs w:val="28"/>
          <w:rtl/>
        </w:rPr>
        <w:t>ل</w:t>
      </w:r>
      <w:r w:rsidR="00D7602B" w:rsidRPr="00D7602B">
        <w:rPr>
          <w:rFonts w:ascii="Simplified Arabic" w:hAnsi="Simplified Arabic" w:cs="Simplified Arabic"/>
          <w:sz w:val="28"/>
          <w:szCs w:val="28"/>
          <w:rtl/>
        </w:rPr>
        <w:t>لإعلام</w:t>
      </w:r>
      <w:r w:rsidR="00D7602B" w:rsidRPr="00D7602B">
        <w:rPr>
          <w:rFonts w:ascii="Simplified Arabic" w:hAnsi="Simplified Arabic" w:cs="Simplified Arabic" w:hint="cs"/>
          <w:sz w:val="28"/>
          <w:szCs w:val="28"/>
          <w:rtl/>
        </w:rPr>
        <w:t xml:space="preserve"> هيئة مستقلة بذاتها يكون</w:t>
      </w:r>
      <w:r w:rsidRPr="00D7602B">
        <w:rPr>
          <w:rFonts w:ascii="Simplified Arabic" w:hAnsi="Simplified Arabic" w:cs="Simplified Arabic"/>
          <w:sz w:val="28"/>
          <w:szCs w:val="28"/>
          <w:rtl/>
        </w:rPr>
        <w:t xml:space="preserve"> مقره</w:t>
      </w:r>
      <w:r w:rsidR="00D7602B" w:rsidRPr="00D7602B">
        <w:rPr>
          <w:rFonts w:ascii="Simplified Arabic" w:hAnsi="Simplified Arabic" w:cs="Simplified Arabic" w:hint="cs"/>
          <w:sz w:val="28"/>
          <w:szCs w:val="28"/>
          <w:rtl/>
        </w:rPr>
        <w:t>ا</w:t>
      </w:r>
      <w:r w:rsidRPr="00D7602B">
        <w:rPr>
          <w:rFonts w:ascii="Simplified Arabic" w:hAnsi="Simplified Arabic" w:cs="Simplified Arabic"/>
          <w:sz w:val="28"/>
          <w:szCs w:val="28"/>
          <w:rtl/>
        </w:rPr>
        <w:t xml:space="preserve"> في</w:t>
      </w:r>
      <w:r w:rsidRPr="00D7602B">
        <w:rPr>
          <w:rFonts w:ascii="Simplified Arabic" w:hAnsi="Simplified Arabic" w:cs="Simplified Arabic" w:hint="cs"/>
          <w:sz w:val="28"/>
          <w:szCs w:val="28"/>
          <w:rtl/>
        </w:rPr>
        <w:t xml:space="preserve"> (    ) </w:t>
      </w:r>
      <w:r w:rsidR="00D7602B" w:rsidRPr="00D7602B">
        <w:rPr>
          <w:rFonts w:ascii="Simplified Arabic" w:hAnsi="Simplified Arabic" w:cs="Simplified Arabic"/>
          <w:sz w:val="28"/>
          <w:szCs w:val="28"/>
          <w:rtl/>
        </w:rPr>
        <w:t>و</w:t>
      </w:r>
      <w:r w:rsidR="00D7602B" w:rsidRPr="00D7602B">
        <w:rPr>
          <w:rFonts w:ascii="Simplified Arabic" w:hAnsi="Simplified Arabic" w:cs="Simplified Arabic" w:hint="cs"/>
          <w:sz w:val="28"/>
          <w:szCs w:val="28"/>
          <w:rtl/>
        </w:rPr>
        <w:t>ت</w:t>
      </w:r>
      <w:r w:rsidRPr="00D7602B">
        <w:rPr>
          <w:rFonts w:ascii="Simplified Arabic" w:hAnsi="Simplified Arabic" w:cs="Simplified Arabic"/>
          <w:sz w:val="28"/>
          <w:szCs w:val="28"/>
          <w:rtl/>
        </w:rPr>
        <w:t>تمتع بالشخصية الاعتبارية وال</w:t>
      </w:r>
      <w:r w:rsidR="00D7602B" w:rsidRPr="00D7602B">
        <w:rPr>
          <w:rFonts w:ascii="Simplified Arabic" w:hAnsi="Simplified Arabic" w:cs="Simplified Arabic"/>
          <w:sz w:val="28"/>
          <w:szCs w:val="28"/>
          <w:rtl/>
        </w:rPr>
        <w:t>استقلال الفني والمالي والإداري،</w:t>
      </w:r>
      <w:r w:rsidR="00D7602B" w:rsidRPr="00D7602B">
        <w:rPr>
          <w:rFonts w:ascii="Simplified Arabic" w:hAnsi="Simplified Arabic" w:cs="Simplified Arabic" w:hint="cs"/>
          <w:sz w:val="28"/>
          <w:szCs w:val="28"/>
          <w:rtl/>
        </w:rPr>
        <w:t xml:space="preserve"> </w:t>
      </w:r>
      <w:r w:rsidRPr="00D7602B">
        <w:rPr>
          <w:rFonts w:ascii="Simplified Arabic" w:hAnsi="Simplified Arabic" w:cs="Simplified Arabic"/>
          <w:sz w:val="28"/>
          <w:szCs w:val="28"/>
          <w:rtl/>
        </w:rPr>
        <w:t>وتكون موازنته</w:t>
      </w:r>
      <w:r w:rsidR="00D7602B" w:rsidRPr="00D7602B">
        <w:rPr>
          <w:rFonts w:ascii="Simplified Arabic" w:hAnsi="Simplified Arabic" w:cs="Simplified Arabic" w:hint="cs"/>
          <w:sz w:val="28"/>
          <w:szCs w:val="28"/>
          <w:rtl/>
        </w:rPr>
        <w:t>ا</w:t>
      </w:r>
      <w:r w:rsidRPr="00D7602B">
        <w:rPr>
          <w:rFonts w:ascii="Simplified Arabic" w:hAnsi="Simplified Arabic" w:cs="Simplified Arabic"/>
          <w:sz w:val="28"/>
          <w:szCs w:val="28"/>
          <w:rtl/>
        </w:rPr>
        <w:t xml:space="preserve"> مستقلة، ويختص المجلس بتنظيم شئون الإعلام المسموع والمرئي وتنظيم الصحافة المطبوعة والرقمية وغيرها</w:t>
      </w:r>
      <w:r w:rsidR="00075BF4">
        <w:rPr>
          <w:rFonts w:ascii="Simplified Arabic" w:hAnsi="Simplified Arabic" w:cs="Simplified Arabic" w:hint="cs"/>
          <w:sz w:val="28"/>
          <w:szCs w:val="28"/>
          <w:rtl/>
        </w:rPr>
        <w:t>.</w:t>
      </w:r>
    </w:p>
    <w:p w:rsidR="00075BF4" w:rsidRDefault="00D7602B" w:rsidP="00547580">
      <w:pPr>
        <w:jc w:val="both"/>
        <w:rPr>
          <w:rFonts w:ascii="Simplified Arabic" w:hAnsi="Simplified Arabic" w:cs="Simplified Arabic"/>
          <w:sz w:val="28"/>
          <w:szCs w:val="28"/>
          <w:rtl/>
        </w:rPr>
      </w:pPr>
      <w:r>
        <w:rPr>
          <w:rFonts w:ascii="Simplified Arabic" w:hAnsi="Simplified Arabic" w:cs="Simplified Arabic" w:hint="cs"/>
          <w:sz w:val="28"/>
          <w:szCs w:val="28"/>
          <w:rtl/>
        </w:rPr>
        <w:t>3</w:t>
      </w:r>
      <w:r w:rsidR="00075BF4">
        <w:rPr>
          <w:rFonts w:ascii="Simplified Arabic" w:hAnsi="Simplified Arabic" w:cs="Simplified Arabic" w:hint="cs"/>
          <w:sz w:val="28"/>
          <w:szCs w:val="28"/>
          <w:rtl/>
        </w:rPr>
        <w:t>ـ إلغاء الفصل الثاني بسبب تكراره</w:t>
      </w:r>
      <w:r>
        <w:rPr>
          <w:rFonts w:ascii="Simplified Arabic" w:hAnsi="Simplified Arabic" w:cs="Simplified Arabic" w:hint="cs"/>
          <w:sz w:val="28"/>
          <w:szCs w:val="28"/>
          <w:rtl/>
        </w:rPr>
        <w:t xml:space="preserve"> ضمن القانون الأساسي أى الدستور المؤقت وقانون المطبوعات والنشر</w:t>
      </w:r>
      <w:r w:rsidR="00075BF4">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00687E10">
        <w:rPr>
          <w:rFonts w:ascii="Simplified Arabic" w:hAnsi="Simplified Arabic" w:cs="Simplified Arabic" w:hint="cs"/>
          <w:sz w:val="28"/>
          <w:szCs w:val="28"/>
          <w:rtl/>
        </w:rPr>
        <w:t>كما أوصى المشاركون بحالة عدم حذف هذا الفصل بتعديل صياغة المواد والتي نقلت عن مواد الدستور وقانون المطبوعات وبالأخص تعبير (أو) من المادة الثانية والتي جاءت على النحو التالي</w:t>
      </w:r>
      <w:r w:rsidR="00075BF4">
        <w:rPr>
          <w:rFonts w:ascii="Simplified Arabic" w:hAnsi="Simplified Arabic" w:cs="Simplified Arabic" w:hint="cs"/>
          <w:sz w:val="28"/>
          <w:szCs w:val="28"/>
          <w:rtl/>
        </w:rPr>
        <w:t>:</w:t>
      </w:r>
      <w:r w:rsidR="00687E10">
        <w:rPr>
          <w:rFonts w:ascii="Simplified Arabic" w:hAnsi="Simplified Arabic" w:cs="Simplified Arabic" w:hint="cs"/>
          <w:sz w:val="28"/>
          <w:szCs w:val="28"/>
          <w:rtl/>
        </w:rPr>
        <w:t xml:space="preserve"> إلا بموجب أحكام القانون أو بموجب حكم قضائي وهي بالأصل </w:t>
      </w:r>
      <w:r w:rsidR="00687E10">
        <w:rPr>
          <w:rFonts w:ascii="Simplified Arabic" w:hAnsi="Simplified Arabic" w:cs="Simplified Arabic" w:hint="cs"/>
          <w:sz w:val="28"/>
          <w:szCs w:val="28"/>
          <w:rtl/>
        </w:rPr>
        <w:lastRenderedPageBreak/>
        <w:t xml:space="preserve">بالدستور كالتالي </w:t>
      </w:r>
      <w:r w:rsidR="00687E10" w:rsidRPr="00687E10">
        <w:rPr>
          <w:rFonts w:ascii="Simplified Arabic" w:hAnsi="Simplified Arabic" w:cs="Simplified Arabic"/>
          <w:sz w:val="28"/>
          <w:szCs w:val="28"/>
          <w:rtl/>
        </w:rPr>
        <w:t>وفقًا للقانون وبموجب حكم قضائي</w:t>
      </w:r>
      <w:r w:rsidR="00FC2265">
        <w:rPr>
          <w:rFonts w:ascii="Simplified Arabic" w:hAnsi="Simplified Arabic" w:cs="Simplified Arabic" w:hint="cs"/>
          <w:sz w:val="28"/>
          <w:szCs w:val="28"/>
          <w:rtl/>
        </w:rPr>
        <w:t xml:space="preserve"> فالصياغة المختلفة جعلت من الأحكام مختلفة أيضا</w:t>
      </w:r>
      <w:r w:rsidR="00075BF4">
        <w:rPr>
          <w:rFonts w:ascii="Simplified Arabic" w:hAnsi="Simplified Arabic" w:cs="Simplified Arabic" w:hint="cs"/>
          <w:sz w:val="28"/>
          <w:szCs w:val="28"/>
          <w:rtl/>
        </w:rPr>
        <w:t>.</w:t>
      </w:r>
    </w:p>
    <w:p w:rsidR="00075BF4" w:rsidRDefault="00FC2265" w:rsidP="00547580">
      <w:pPr>
        <w:pStyle w:val="a3"/>
        <w:numPr>
          <w:ilvl w:val="0"/>
          <w:numId w:val="4"/>
        </w:numPr>
        <w:jc w:val="both"/>
        <w:rPr>
          <w:rFonts w:ascii="Simplified Arabic" w:hAnsi="Simplified Arabic" w:cs="Simplified Arabic"/>
          <w:sz w:val="28"/>
          <w:szCs w:val="28"/>
        </w:rPr>
      </w:pPr>
      <w:r w:rsidRPr="00075BF4">
        <w:rPr>
          <w:rFonts w:ascii="Simplified Arabic" w:hAnsi="Simplified Arabic" w:cs="Simplified Arabic" w:hint="cs"/>
          <w:sz w:val="28"/>
          <w:szCs w:val="28"/>
          <w:rtl/>
        </w:rPr>
        <w:t>كما فضل الجميع عدم اشتمال القانون للتعبير التالي وفقا أو بموجب أحكام القانون لأنها تتيح للسلطات الان</w:t>
      </w:r>
      <w:r w:rsidR="00027BE9" w:rsidRPr="00075BF4">
        <w:rPr>
          <w:rFonts w:ascii="Simplified Arabic" w:hAnsi="Simplified Arabic" w:cs="Simplified Arabic" w:hint="cs"/>
          <w:sz w:val="28"/>
          <w:szCs w:val="28"/>
          <w:rtl/>
        </w:rPr>
        <w:t xml:space="preserve">تقاص أو سلب </w:t>
      </w:r>
      <w:r w:rsidRPr="00075BF4">
        <w:rPr>
          <w:rFonts w:ascii="Simplified Arabic" w:hAnsi="Simplified Arabic" w:cs="Simplified Arabic" w:hint="cs"/>
          <w:sz w:val="28"/>
          <w:szCs w:val="28"/>
          <w:rtl/>
        </w:rPr>
        <w:t>بعض الحقوق بأى مرحلة</w:t>
      </w:r>
      <w:r w:rsidR="00075BF4">
        <w:rPr>
          <w:rFonts w:ascii="Simplified Arabic" w:hAnsi="Simplified Arabic" w:cs="Simplified Arabic" w:hint="cs"/>
          <w:sz w:val="28"/>
          <w:szCs w:val="28"/>
          <w:rtl/>
        </w:rPr>
        <w:t>.</w:t>
      </w:r>
      <w:r w:rsidRPr="00075BF4">
        <w:rPr>
          <w:rFonts w:ascii="Simplified Arabic" w:hAnsi="Simplified Arabic" w:cs="Simplified Arabic" w:hint="cs"/>
          <w:sz w:val="28"/>
          <w:szCs w:val="28"/>
          <w:rtl/>
        </w:rPr>
        <w:t xml:space="preserve"> </w:t>
      </w:r>
    </w:p>
    <w:p w:rsidR="00FC2265" w:rsidRPr="00075BF4" w:rsidRDefault="00FC2265" w:rsidP="00547580">
      <w:pPr>
        <w:pStyle w:val="a3"/>
        <w:numPr>
          <w:ilvl w:val="0"/>
          <w:numId w:val="6"/>
        </w:numPr>
        <w:ind w:left="296"/>
        <w:jc w:val="both"/>
        <w:rPr>
          <w:rFonts w:ascii="Simplified Arabic" w:hAnsi="Simplified Arabic" w:cs="Simplified Arabic"/>
          <w:sz w:val="28"/>
          <w:szCs w:val="28"/>
          <w:rtl/>
        </w:rPr>
      </w:pPr>
      <w:r w:rsidRPr="00075BF4">
        <w:rPr>
          <w:rFonts w:ascii="Simplified Arabic" w:hAnsi="Simplified Arabic" w:cs="Simplified Arabic" w:hint="cs"/>
          <w:sz w:val="28"/>
          <w:szCs w:val="28"/>
          <w:rtl/>
        </w:rPr>
        <w:t>المادة الرابعة مك</w:t>
      </w:r>
      <w:r w:rsidR="00075BF4">
        <w:rPr>
          <w:rFonts w:ascii="Simplified Arabic" w:hAnsi="Simplified Arabic" w:cs="Simplified Arabic" w:hint="cs"/>
          <w:sz w:val="28"/>
          <w:szCs w:val="28"/>
          <w:rtl/>
        </w:rPr>
        <w:t>ررة مع المادة الخامسة ولذلك أوصى المجتمعون</w:t>
      </w:r>
      <w:r w:rsidRPr="00075BF4">
        <w:rPr>
          <w:rFonts w:ascii="Simplified Arabic" w:hAnsi="Simplified Arabic" w:cs="Simplified Arabic" w:hint="cs"/>
          <w:sz w:val="28"/>
          <w:szCs w:val="28"/>
          <w:rtl/>
        </w:rPr>
        <w:t xml:space="preserve"> بحذفها</w:t>
      </w:r>
      <w:r w:rsidR="00660DCB" w:rsidRPr="00075BF4">
        <w:rPr>
          <w:rFonts w:ascii="Simplified Arabic" w:hAnsi="Simplified Arabic" w:cs="Simplified Arabic" w:hint="cs"/>
          <w:sz w:val="28"/>
          <w:szCs w:val="28"/>
          <w:rtl/>
        </w:rPr>
        <w:t>،</w:t>
      </w:r>
      <w:r w:rsidRPr="00075BF4">
        <w:rPr>
          <w:rFonts w:ascii="Simplified Arabic" w:hAnsi="Simplified Arabic" w:cs="Simplified Arabic" w:hint="cs"/>
          <w:sz w:val="28"/>
          <w:szCs w:val="28"/>
          <w:rtl/>
        </w:rPr>
        <w:t xml:space="preserve"> </w:t>
      </w:r>
      <w:r w:rsidR="00660DCB" w:rsidRPr="00075BF4">
        <w:rPr>
          <w:rFonts w:ascii="Simplified Arabic" w:hAnsi="Simplified Arabic" w:cs="Simplified Arabic" w:hint="cs"/>
          <w:sz w:val="28"/>
          <w:szCs w:val="28"/>
          <w:rtl/>
        </w:rPr>
        <w:t>كما أوصى اللقاء بحذف عبارة الأهلية ال</w:t>
      </w:r>
      <w:r w:rsidR="00075BF4">
        <w:rPr>
          <w:rFonts w:ascii="Simplified Arabic" w:hAnsi="Simplified Arabic" w:cs="Simplified Arabic" w:hint="cs"/>
          <w:sz w:val="28"/>
          <w:szCs w:val="28"/>
          <w:rtl/>
        </w:rPr>
        <w:t>قانونية من المادة (4) والمادة (</w:t>
      </w:r>
      <w:r w:rsidR="00660DCB" w:rsidRPr="00075BF4">
        <w:rPr>
          <w:rFonts w:ascii="Simplified Arabic" w:hAnsi="Simplified Arabic" w:cs="Simplified Arabic" w:hint="cs"/>
          <w:sz w:val="28"/>
          <w:szCs w:val="28"/>
          <w:rtl/>
        </w:rPr>
        <w:t>5) فالشخص الاعتباري لا يحتاج لتأكيد على أهليته القانونية فبمجرد الاعتراف بالشخصية الاعتبارية أو اشهارها أو مولدها فأنها تتمتع بالأهلية القانونية</w:t>
      </w:r>
      <w:r w:rsidR="00075BF4">
        <w:rPr>
          <w:rFonts w:ascii="Simplified Arabic" w:hAnsi="Simplified Arabic" w:cs="Simplified Arabic" w:hint="cs"/>
          <w:sz w:val="28"/>
          <w:szCs w:val="28"/>
          <w:rtl/>
        </w:rPr>
        <w:t>.</w:t>
      </w:r>
      <w:r w:rsidR="00660DCB" w:rsidRPr="00075BF4">
        <w:rPr>
          <w:rFonts w:ascii="Simplified Arabic" w:hAnsi="Simplified Arabic" w:cs="Simplified Arabic" w:hint="cs"/>
          <w:sz w:val="28"/>
          <w:szCs w:val="28"/>
          <w:rtl/>
        </w:rPr>
        <w:t xml:space="preserve"> </w:t>
      </w:r>
    </w:p>
    <w:p w:rsidR="00660DCB" w:rsidRPr="00075BF4" w:rsidRDefault="00660DCB" w:rsidP="00547580">
      <w:pPr>
        <w:pStyle w:val="a3"/>
        <w:numPr>
          <w:ilvl w:val="0"/>
          <w:numId w:val="6"/>
        </w:numPr>
        <w:ind w:left="296"/>
        <w:jc w:val="both"/>
        <w:rPr>
          <w:rFonts w:ascii="Simplified Arabic" w:hAnsi="Simplified Arabic" w:cs="Simplified Arabic"/>
          <w:b/>
          <w:bCs/>
          <w:sz w:val="28"/>
          <w:szCs w:val="28"/>
          <w:rtl/>
        </w:rPr>
      </w:pPr>
      <w:r w:rsidRPr="00075BF4">
        <w:rPr>
          <w:rFonts w:ascii="Simplified Arabic" w:hAnsi="Simplified Arabic" w:cs="Simplified Arabic" w:hint="cs"/>
          <w:b/>
          <w:bCs/>
          <w:sz w:val="28"/>
          <w:szCs w:val="28"/>
          <w:rtl/>
        </w:rPr>
        <w:t>المادة (6)</w:t>
      </w:r>
      <w:r w:rsidR="00075BF4">
        <w:rPr>
          <w:rFonts w:ascii="Simplified Arabic" w:hAnsi="Simplified Arabic" w:cs="Simplified Arabic" w:hint="cs"/>
          <w:b/>
          <w:bCs/>
          <w:sz w:val="28"/>
          <w:szCs w:val="28"/>
          <w:rtl/>
        </w:rPr>
        <w:t>:</w:t>
      </w:r>
    </w:p>
    <w:p w:rsidR="00660DCB" w:rsidRPr="00075BF4" w:rsidRDefault="00075BF4" w:rsidP="00547580">
      <w:pPr>
        <w:pStyle w:val="a3"/>
        <w:numPr>
          <w:ilvl w:val="0"/>
          <w:numId w:val="4"/>
        </w:numPr>
        <w:jc w:val="both"/>
        <w:rPr>
          <w:rFonts w:ascii="Simplified Arabic" w:hAnsi="Simplified Arabic" w:cs="Simplified Arabic"/>
          <w:sz w:val="28"/>
          <w:szCs w:val="28"/>
          <w:rtl/>
        </w:rPr>
      </w:pPr>
      <w:r w:rsidRPr="00075BF4">
        <w:rPr>
          <w:rFonts w:ascii="Simplified Arabic" w:hAnsi="Simplified Arabic" w:cs="Simplified Arabic" w:hint="cs"/>
          <w:sz w:val="28"/>
          <w:szCs w:val="28"/>
          <w:rtl/>
        </w:rPr>
        <w:t>تحتاج إلى</w:t>
      </w:r>
      <w:r w:rsidR="00660DCB" w:rsidRPr="00075BF4">
        <w:rPr>
          <w:rFonts w:ascii="Simplified Arabic" w:hAnsi="Simplified Arabic" w:cs="Simplified Arabic" w:hint="cs"/>
          <w:sz w:val="28"/>
          <w:szCs w:val="28"/>
          <w:rtl/>
        </w:rPr>
        <w:t xml:space="preserve"> صياغة جديدة ح</w:t>
      </w:r>
      <w:r w:rsidRPr="00075BF4">
        <w:rPr>
          <w:rFonts w:ascii="Simplified Arabic" w:hAnsi="Simplified Arabic" w:cs="Simplified Arabic" w:hint="cs"/>
          <w:sz w:val="28"/>
          <w:szCs w:val="28"/>
          <w:rtl/>
        </w:rPr>
        <w:t xml:space="preserve">سب </w:t>
      </w:r>
      <w:r w:rsidR="00660DCB" w:rsidRPr="00075BF4">
        <w:rPr>
          <w:rFonts w:ascii="Simplified Arabic" w:hAnsi="Simplified Arabic" w:cs="Simplified Arabic" w:hint="cs"/>
          <w:sz w:val="28"/>
          <w:szCs w:val="28"/>
          <w:rtl/>
        </w:rPr>
        <w:t xml:space="preserve">توصية المشاركين فهي تخلط بين الأهداف والمحاذير </w:t>
      </w:r>
      <w:r w:rsidR="00ED49B3" w:rsidRPr="00075BF4">
        <w:rPr>
          <w:rFonts w:ascii="Simplified Arabic" w:hAnsi="Simplified Arabic" w:cs="Simplified Arabic" w:hint="cs"/>
          <w:sz w:val="28"/>
          <w:szCs w:val="28"/>
          <w:rtl/>
        </w:rPr>
        <w:t>أو المحظورات</w:t>
      </w:r>
      <w:r w:rsidRPr="00075BF4">
        <w:rPr>
          <w:rFonts w:ascii="Simplified Arabic" w:hAnsi="Simplified Arabic" w:cs="Simplified Arabic" w:hint="cs"/>
          <w:sz w:val="28"/>
          <w:szCs w:val="28"/>
          <w:rtl/>
        </w:rPr>
        <w:t>.</w:t>
      </w:r>
    </w:p>
    <w:p w:rsidR="00075BF4" w:rsidRDefault="003677C6" w:rsidP="00547580">
      <w:pPr>
        <w:pStyle w:val="a3"/>
        <w:numPr>
          <w:ilvl w:val="0"/>
          <w:numId w:val="4"/>
        </w:numPr>
        <w:jc w:val="both"/>
        <w:rPr>
          <w:rFonts w:ascii="Simplified Arabic" w:hAnsi="Simplified Arabic" w:cs="Simplified Arabic"/>
          <w:sz w:val="28"/>
          <w:szCs w:val="28"/>
        </w:rPr>
      </w:pPr>
      <w:r w:rsidRPr="00075BF4">
        <w:rPr>
          <w:rFonts w:ascii="Simplified Arabic" w:hAnsi="Simplified Arabic" w:cs="Simplified Arabic" w:hint="cs"/>
          <w:sz w:val="28"/>
          <w:szCs w:val="28"/>
          <w:rtl/>
        </w:rPr>
        <w:t>كما أوصى اللقاء بحذف الفقرة الرابعة لأنه لا يوجد أطر قانونية فالموجود وسائل إعلام خاصة ليس من مهمة المجلس توحيدها ولا يجوز له التفكير بذلك والواضح أن من صاغ القانون قصد توحيد القوانين المنظمة للعمل الإعلامي، لو أفترض</w:t>
      </w:r>
      <w:r w:rsidR="00027BE9" w:rsidRPr="00075BF4">
        <w:rPr>
          <w:rFonts w:ascii="Simplified Arabic" w:hAnsi="Simplified Arabic" w:cs="Simplified Arabic" w:hint="cs"/>
          <w:sz w:val="28"/>
          <w:szCs w:val="28"/>
          <w:rtl/>
        </w:rPr>
        <w:t>نا</w:t>
      </w:r>
      <w:r w:rsidRPr="00075BF4">
        <w:rPr>
          <w:rFonts w:ascii="Simplified Arabic" w:hAnsi="Simplified Arabic" w:cs="Simplified Arabic" w:hint="cs"/>
          <w:sz w:val="28"/>
          <w:szCs w:val="28"/>
          <w:rtl/>
        </w:rPr>
        <w:t xml:space="preserve"> ذلك فهذا أيضا سيتعارض مع الهدف </w:t>
      </w:r>
      <w:r w:rsidR="00027BE9" w:rsidRPr="00075BF4">
        <w:rPr>
          <w:rFonts w:ascii="Simplified Arabic" w:hAnsi="Simplified Arabic" w:cs="Simplified Arabic" w:hint="cs"/>
          <w:sz w:val="28"/>
          <w:szCs w:val="28"/>
          <w:rtl/>
        </w:rPr>
        <w:t>من إنشاء المجلس كون هذه القواني</w:t>
      </w:r>
      <w:r w:rsidRPr="00075BF4">
        <w:rPr>
          <w:rFonts w:ascii="Simplified Arabic" w:hAnsi="Simplified Arabic" w:cs="Simplified Arabic" w:hint="cs"/>
          <w:sz w:val="28"/>
          <w:szCs w:val="28"/>
          <w:rtl/>
        </w:rPr>
        <w:t xml:space="preserve">ن تعيق حرية الإعلام وتقيد حرية العاملين بهذه المهنة بما تتضمنه من عيوب ولذلك يجب العمل على التأكيد على أن المجلس يقوم بعمل أو تقديم مقترحات لمشاريع قانونية للجهات المختصة </w:t>
      </w:r>
      <w:r w:rsidR="0046578C" w:rsidRPr="00075BF4">
        <w:rPr>
          <w:rFonts w:ascii="Simplified Arabic" w:hAnsi="Simplified Arabic" w:cs="Simplified Arabic" w:hint="cs"/>
          <w:sz w:val="28"/>
          <w:szCs w:val="28"/>
          <w:rtl/>
        </w:rPr>
        <w:t>فليس من اختصاصاته إقرار القوانين أو توحيد ما هو موجود</w:t>
      </w:r>
      <w:r w:rsidR="00075BF4">
        <w:rPr>
          <w:rFonts w:ascii="Simplified Arabic" w:hAnsi="Simplified Arabic" w:cs="Simplified Arabic" w:hint="cs"/>
          <w:sz w:val="28"/>
          <w:szCs w:val="28"/>
          <w:rtl/>
        </w:rPr>
        <w:t>.</w:t>
      </w:r>
    </w:p>
    <w:p w:rsidR="00075BF4" w:rsidRDefault="0046578C" w:rsidP="00547580">
      <w:pPr>
        <w:pStyle w:val="a3"/>
        <w:numPr>
          <w:ilvl w:val="0"/>
          <w:numId w:val="4"/>
        </w:numPr>
        <w:jc w:val="both"/>
        <w:rPr>
          <w:rFonts w:ascii="Simplified Arabic" w:hAnsi="Simplified Arabic" w:cs="Simplified Arabic"/>
          <w:sz w:val="28"/>
          <w:szCs w:val="28"/>
        </w:rPr>
      </w:pPr>
      <w:r w:rsidRPr="00075BF4">
        <w:rPr>
          <w:rFonts w:ascii="Simplified Arabic" w:hAnsi="Simplified Arabic" w:cs="Simplified Arabic" w:hint="cs"/>
          <w:sz w:val="28"/>
          <w:szCs w:val="28"/>
          <w:rtl/>
        </w:rPr>
        <w:t>الفقرة السادسة</w:t>
      </w:r>
      <w:r w:rsidR="00075BF4">
        <w:rPr>
          <w:rFonts w:ascii="Simplified Arabic" w:hAnsi="Simplified Arabic" w:cs="Simplified Arabic" w:hint="cs"/>
          <w:sz w:val="28"/>
          <w:szCs w:val="28"/>
          <w:rtl/>
        </w:rPr>
        <w:t>:</w:t>
      </w:r>
      <w:r w:rsidRPr="00075BF4">
        <w:rPr>
          <w:rFonts w:ascii="Simplified Arabic" w:hAnsi="Simplified Arabic" w:cs="Simplified Arabic" w:hint="cs"/>
          <w:sz w:val="28"/>
          <w:szCs w:val="28"/>
          <w:rtl/>
        </w:rPr>
        <w:t xml:space="preserve"> أوصى المشاركون بحذف عبارة حماية حقوق الإنسان لأنه ليس من أهداف واختصاص المجلس</w:t>
      </w:r>
      <w:r w:rsidR="00075BF4">
        <w:rPr>
          <w:rFonts w:ascii="Simplified Arabic" w:hAnsi="Simplified Arabic" w:cs="Simplified Arabic" w:hint="cs"/>
          <w:sz w:val="28"/>
          <w:szCs w:val="28"/>
          <w:rtl/>
        </w:rPr>
        <w:t>،</w:t>
      </w:r>
      <w:r w:rsidRPr="00075BF4">
        <w:rPr>
          <w:rFonts w:ascii="Simplified Arabic" w:hAnsi="Simplified Arabic" w:cs="Simplified Arabic" w:hint="cs"/>
          <w:sz w:val="28"/>
          <w:szCs w:val="28"/>
          <w:rtl/>
        </w:rPr>
        <w:t xml:space="preserve"> كما أوصى المشاركون بحذف الفقرة التاسعة لأن الملكية الفكرية لها قانون يحميها وهذا أيضا ليس من اختصاص المجلس</w:t>
      </w:r>
      <w:r w:rsidR="00075BF4">
        <w:rPr>
          <w:rFonts w:ascii="Simplified Arabic" w:hAnsi="Simplified Arabic" w:cs="Simplified Arabic" w:hint="cs"/>
          <w:sz w:val="28"/>
          <w:szCs w:val="28"/>
          <w:rtl/>
        </w:rPr>
        <w:t>.</w:t>
      </w:r>
      <w:r w:rsidRPr="00075BF4">
        <w:rPr>
          <w:rFonts w:ascii="Simplified Arabic" w:hAnsi="Simplified Arabic" w:cs="Simplified Arabic" w:hint="cs"/>
          <w:sz w:val="28"/>
          <w:szCs w:val="28"/>
          <w:rtl/>
        </w:rPr>
        <w:t xml:space="preserve"> </w:t>
      </w:r>
    </w:p>
    <w:p w:rsidR="00075BF4" w:rsidRDefault="0046578C" w:rsidP="00547580">
      <w:pPr>
        <w:pStyle w:val="a3"/>
        <w:numPr>
          <w:ilvl w:val="0"/>
          <w:numId w:val="4"/>
        </w:numPr>
        <w:jc w:val="both"/>
        <w:rPr>
          <w:rFonts w:ascii="Simplified Arabic" w:hAnsi="Simplified Arabic" w:cs="Simplified Arabic"/>
          <w:sz w:val="28"/>
          <w:szCs w:val="28"/>
        </w:rPr>
      </w:pPr>
      <w:r w:rsidRPr="00075BF4">
        <w:rPr>
          <w:rFonts w:ascii="Simplified Arabic" w:hAnsi="Simplified Arabic" w:cs="Simplified Arabic" w:hint="cs"/>
          <w:sz w:val="28"/>
          <w:szCs w:val="28"/>
          <w:rtl/>
        </w:rPr>
        <w:t>الفقرة الثانية أوصى المشاركون بتوضيح من هي الجهات التي سيتعاون معها المجلس في رسم السياسة الإعلامية وهذا يوحي بعدم تمتع المجلس بأى استقلالية</w:t>
      </w:r>
      <w:r w:rsidR="00075BF4">
        <w:rPr>
          <w:rFonts w:ascii="Simplified Arabic" w:hAnsi="Simplified Arabic" w:cs="Simplified Arabic" w:hint="cs"/>
          <w:sz w:val="28"/>
          <w:szCs w:val="28"/>
          <w:rtl/>
        </w:rPr>
        <w:t>.</w:t>
      </w:r>
    </w:p>
    <w:p w:rsidR="004E382C" w:rsidRDefault="004E382C" w:rsidP="00547580">
      <w:pPr>
        <w:jc w:val="both"/>
        <w:rPr>
          <w:rFonts w:ascii="Simplified Arabic" w:hAnsi="Simplified Arabic" w:cs="Simplified Arabic"/>
          <w:sz w:val="28"/>
          <w:szCs w:val="28"/>
          <w:rtl/>
        </w:rPr>
      </w:pPr>
    </w:p>
    <w:p w:rsidR="004E382C" w:rsidRPr="004E382C" w:rsidRDefault="004E382C" w:rsidP="00547580">
      <w:pPr>
        <w:jc w:val="both"/>
        <w:rPr>
          <w:rFonts w:ascii="Simplified Arabic" w:hAnsi="Simplified Arabic" w:cs="Simplified Arabic"/>
          <w:sz w:val="28"/>
          <w:szCs w:val="28"/>
        </w:rPr>
      </w:pPr>
    </w:p>
    <w:p w:rsidR="00AE23D9" w:rsidRPr="00075BF4" w:rsidRDefault="00AE23D9" w:rsidP="00547580">
      <w:pPr>
        <w:pStyle w:val="a3"/>
        <w:numPr>
          <w:ilvl w:val="0"/>
          <w:numId w:val="4"/>
        </w:numPr>
        <w:jc w:val="both"/>
        <w:rPr>
          <w:rFonts w:ascii="Simplified Arabic" w:hAnsi="Simplified Arabic" w:cs="Simplified Arabic"/>
          <w:b/>
          <w:bCs/>
          <w:sz w:val="28"/>
          <w:szCs w:val="28"/>
          <w:rtl/>
        </w:rPr>
      </w:pPr>
      <w:r w:rsidRPr="00075BF4">
        <w:rPr>
          <w:rFonts w:ascii="Simplified Arabic" w:hAnsi="Simplified Arabic" w:cs="Simplified Arabic" w:hint="cs"/>
          <w:b/>
          <w:bCs/>
          <w:sz w:val="28"/>
          <w:szCs w:val="28"/>
          <w:rtl/>
        </w:rPr>
        <w:lastRenderedPageBreak/>
        <w:t>المفروض أن تتضمن المادة الأهداف التالية كما أوصى المشاركون</w:t>
      </w:r>
      <w:r w:rsidR="00075BF4" w:rsidRPr="00075BF4">
        <w:rPr>
          <w:rFonts w:ascii="Simplified Arabic" w:hAnsi="Simplified Arabic" w:cs="Simplified Arabic" w:hint="cs"/>
          <w:b/>
          <w:bCs/>
          <w:sz w:val="28"/>
          <w:szCs w:val="28"/>
          <w:rtl/>
        </w:rPr>
        <w:t>:-</w:t>
      </w:r>
      <w:r w:rsidRPr="00075BF4">
        <w:rPr>
          <w:rFonts w:ascii="Simplified Arabic" w:hAnsi="Simplified Arabic" w:cs="Simplified Arabic" w:hint="cs"/>
          <w:b/>
          <w:bCs/>
          <w:sz w:val="28"/>
          <w:szCs w:val="28"/>
          <w:rtl/>
        </w:rPr>
        <w:t xml:space="preserve"> </w:t>
      </w:r>
    </w:p>
    <w:p w:rsidR="00075BF4" w:rsidRDefault="00AE23D9" w:rsidP="00547580">
      <w:pPr>
        <w:pStyle w:val="a3"/>
        <w:numPr>
          <w:ilvl w:val="0"/>
          <w:numId w:val="7"/>
        </w:numPr>
        <w:jc w:val="both"/>
        <w:rPr>
          <w:rFonts w:ascii="Simplified Arabic" w:hAnsi="Simplified Arabic" w:cs="Simplified Arabic"/>
          <w:sz w:val="28"/>
          <w:szCs w:val="28"/>
        </w:rPr>
      </w:pPr>
      <w:r w:rsidRPr="00075BF4">
        <w:rPr>
          <w:rFonts w:ascii="Simplified Arabic" w:hAnsi="Simplified Arabic" w:cs="Simplified Arabic"/>
          <w:sz w:val="28"/>
          <w:szCs w:val="28"/>
          <w:rtl/>
        </w:rPr>
        <w:t>ضمان استقلال الصحافة والإعلام وتعددهما، وتنوعهما</w:t>
      </w:r>
      <w:r w:rsidRPr="00075BF4">
        <w:rPr>
          <w:rFonts w:ascii="Simplified Arabic" w:hAnsi="Simplified Arabic" w:cs="Simplified Arabic" w:hint="cs"/>
          <w:sz w:val="28"/>
          <w:szCs w:val="28"/>
          <w:rtl/>
        </w:rPr>
        <w:t>،</w:t>
      </w:r>
      <w:r w:rsidRPr="00075BF4">
        <w:rPr>
          <w:rFonts w:ascii="Simplified Arabic" w:hAnsi="Simplified Arabic" w:cs="Simplified Arabic"/>
          <w:sz w:val="28"/>
          <w:szCs w:val="28"/>
          <w:rtl/>
        </w:rPr>
        <w:t xml:space="preserve"> التحقق من سلامة مصادر تمويل المؤسسات الصحفية والإعلامية كافة</w:t>
      </w:r>
      <w:r w:rsidRPr="00075BF4">
        <w:rPr>
          <w:rFonts w:ascii="Simplified Arabic" w:hAnsi="Simplified Arabic" w:cs="Simplified Arabic" w:hint="cs"/>
          <w:sz w:val="28"/>
          <w:szCs w:val="28"/>
          <w:rtl/>
        </w:rPr>
        <w:t xml:space="preserve"> </w:t>
      </w:r>
      <w:r w:rsidRPr="00075BF4">
        <w:rPr>
          <w:rFonts w:ascii="Simplified Arabic" w:hAnsi="Simplified Arabic" w:cs="Simplified Arabic"/>
          <w:sz w:val="28"/>
          <w:szCs w:val="28"/>
          <w:rtl/>
        </w:rPr>
        <w:t>ومنع الممارسات الاحتكارية</w:t>
      </w:r>
      <w:r w:rsidRPr="00075BF4">
        <w:rPr>
          <w:rFonts w:ascii="Simplified Arabic" w:hAnsi="Simplified Arabic" w:cs="Simplified Arabic" w:hint="cs"/>
          <w:sz w:val="28"/>
          <w:szCs w:val="28"/>
          <w:rtl/>
        </w:rPr>
        <w:t xml:space="preserve">، </w:t>
      </w:r>
      <w:r w:rsidRPr="00075BF4">
        <w:rPr>
          <w:rFonts w:ascii="Simplified Arabic" w:hAnsi="Simplified Arabic" w:cs="Simplified Arabic"/>
          <w:sz w:val="28"/>
          <w:szCs w:val="28"/>
          <w:rtl/>
        </w:rPr>
        <w:t>وضع الضوابط والمعايير اللازمة لضمان التزام المؤسسات الصحفية والإعلا</w:t>
      </w:r>
      <w:r w:rsidR="00027BE9" w:rsidRPr="00075BF4">
        <w:rPr>
          <w:rFonts w:ascii="Simplified Arabic" w:hAnsi="Simplified Arabic" w:cs="Simplified Arabic"/>
          <w:sz w:val="28"/>
          <w:szCs w:val="28"/>
          <w:rtl/>
        </w:rPr>
        <w:t>مية بمعايير المهنة وأخلاقياتها</w:t>
      </w:r>
      <w:r w:rsidR="00075BF4">
        <w:rPr>
          <w:rFonts w:ascii="Simplified Arabic" w:hAnsi="Simplified Arabic" w:cs="Simplified Arabic" w:hint="cs"/>
          <w:sz w:val="28"/>
          <w:szCs w:val="28"/>
          <w:rtl/>
        </w:rPr>
        <w:t>.</w:t>
      </w:r>
    </w:p>
    <w:p w:rsidR="00075BF4" w:rsidRDefault="00AE23D9" w:rsidP="00547580">
      <w:pPr>
        <w:pStyle w:val="a3"/>
        <w:numPr>
          <w:ilvl w:val="0"/>
          <w:numId w:val="7"/>
        </w:numPr>
        <w:jc w:val="both"/>
        <w:rPr>
          <w:rFonts w:ascii="Simplified Arabic" w:hAnsi="Simplified Arabic" w:cs="Simplified Arabic"/>
          <w:sz w:val="28"/>
          <w:szCs w:val="28"/>
        </w:rPr>
      </w:pPr>
      <w:r w:rsidRPr="00075BF4">
        <w:rPr>
          <w:rFonts w:ascii="Simplified Arabic" w:hAnsi="Simplified Arabic" w:cs="Simplified Arabic"/>
          <w:sz w:val="28"/>
          <w:szCs w:val="28"/>
          <w:rtl/>
        </w:rPr>
        <w:t>ضمان التزام المؤسسات الصحفية والإعلامية بحقوق الملكية الفكرية والأدبية وفق الدستور والقانون</w:t>
      </w:r>
      <w:r w:rsidR="00075BF4">
        <w:rPr>
          <w:rFonts w:ascii="Simplified Arabic" w:hAnsi="Simplified Arabic" w:cs="Simplified Arabic" w:hint="cs"/>
          <w:sz w:val="28"/>
          <w:szCs w:val="28"/>
          <w:rtl/>
        </w:rPr>
        <w:t>.</w:t>
      </w:r>
    </w:p>
    <w:p w:rsidR="00075BF4" w:rsidRDefault="00AE23D9" w:rsidP="00547580">
      <w:pPr>
        <w:pStyle w:val="a3"/>
        <w:numPr>
          <w:ilvl w:val="0"/>
          <w:numId w:val="7"/>
        </w:numPr>
        <w:jc w:val="both"/>
        <w:rPr>
          <w:rFonts w:ascii="Simplified Arabic" w:hAnsi="Simplified Arabic" w:cs="Simplified Arabic"/>
          <w:sz w:val="28"/>
          <w:szCs w:val="28"/>
        </w:rPr>
      </w:pPr>
      <w:r w:rsidRPr="00075BF4">
        <w:rPr>
          <w:rFonts w:ascii="Simplified Arabic" w:hAnsi="Simplified Arabic" w:cs="Simplified Arabic" w:hint="cs"/>
          <w:sz w:val="28"/>
          <w:szCs w:val="28"/>
          <w:rtl/>
        </w:rPr>
        <w:t>ضمان حد أدنى مناسب لأجور الصحفيين والعاملين بالمؤسسات الإعلامية</w:t>
      </w:r>
      <w:r w:rsidR="0048288C" w:rsidRPr="00075BF4">
        <w:rPr>
          <w:rFonts w:ascii="Simplified Arabic" w:hAnsi="Simplified Arabic" w:cs="Simplified Arabic" w:hint="cs"/>
          <w:sz w:val="28"/>
          <w:szCs w:val="28"/>
          <w:rtl/>
        </w:rPr>
        <w:t>، وتحديد نسبة مئوية سنويا من حصيلة الإعلانات في الصحف والمؤسسات الصحفية لصالح صندوقي المعاشات والإعانات بنقابة الصحفيين للعاملين بمهنة الصحافة</w:t>
      </w:r>
      <w:r w:rsidR="00075BF4">
        <w:rPr>
          <w:rFonts w:ascii="Simplified Arabic" w:hAnsi="Simplified Arabic" w:cs="Simplified Arabic" w:hint="cs"/>
          <w:sz w:val="28"/>
          <w:szCs w:val="28"/>
          <w:rtl/>
        </w:rPr>
        <w:t>.</w:t>
      </w:r>
    </w:p>
    <w:p w:rsidR="00075BF4" w:rsidRDefault="0048288C" w:rsidP="00547580">
      <w:pPr>
        <w:pStyle w:val="a3"/>
        <w:numPr>
          <w:ilvl w:val="0"/>
          <w:numId w:val="7"/>
        </w:numPr>
        <w:jc w:val="both"/>
        <w:rPr>
          <w:rFonts w:ascii="Simplified Arabic" w:hAnsi="Simplified Arabic" w:cs="Simplified Arabic"/>
          <w:sz w:val="28"/>
          <w:szCs w:val="28"/>
        </w:rPr>
      </w:pPr>
      <w:r w:rsidRPr="00075BF4">
        <w:rPr>
          <w:rFonts w:ascii="Simplified Arabic" w:hAnsi="Simplified Arabic" w:cs="Simplified Arabic" w:hint="cs"/>
          <w:sz w:val="28"/>
          <w:szCs w:val="28"/>
          <w:rtl/>
        </w:rPr>
        <w:t>تقديم اقتراحات وتوصيات لمشاريع قانونية لتنظيم المهنة و إبداء الرأي في كافة المشروعات المتعلقة بقوانين الصحافة للجهات المختصة</w:t>
      </w:r>
      <w:r w:rsidR="00075BF4">
        <w:rPr>
          <w:rFonts w:ascii="Simplified Arabic" w:hAnsi="Simplified Arabic" w:cs="Simplified Arabic" w:hint="cs"/>
          <w:sz w:val="28"/>
          <w:szCs w:val="28"/>
          <w:rtl/>
        </w:rPr>
        <w:t>.</w:t>
      </w:r>
    </w:p>
    <w:p w:rsidR="00075BF4" w:rsidRDefault="008E5B94" w:rsidP="00547580">
      <w:pPr>
        <w:pStyle w:val="a3"/>
        <w:numPr>
          <w:ilvl w:val="0"/>
          <w:numId w:val="7"/>
        </w:numPr>
        <w:jc w:val="both"/>
        <w:rPr>
          <w:rFonts w:ascii="Simplified Arabic" w:hAnsi="Simplified Arabic" w:cs="Simplified Arabic"/>
          <w:sz w:val="28"/>
          <w:szCs w:val="28"/>
        </w:rPr>
      </w:pPr>
      <w:r w:rsidRPr="00075BF4">
        <w:rPr>
          <w:rFonts w:ascii="Simplified Arabic" w:hAnsi="Simplified Arabic" w:cs="Simplified Arabic"/>
          <w:sz w:val="28"/>
          <w:szCs w:val="28"/>
          <w:rtl/>
        </w:rPr>
        <w:t>العمل على تحسين بيئة العمل الصحفي والإعلامي من خلال الحوار البناء مع المؤسسات المعنية ومؤسسات الدولة</w:t>
      </w:r>
      <w:r w:rsidRPr="00075BF4">
        <w:rPr>
          <w:rFonts w:ascii="Simplified Arabic" w:hAnsi="Simplified Arabic" w:cs="Simplified Arabic" w:hint="cs"/>
          <w:sz w:val="28"/>
          <w:szCs w:val="28"/>
          <w:rtl/>
        </w:rPr>
        <w:t xml:space="preserve">، </w:t>
      </w:r>
      <w:r w:rsidRPr="00075BF4">
        <w:rPr>
          <w:rFonts w:ascii="Simplified Arabic" w:hAnsi="Simplified Arabic" w:cs="Simplified Arabic"/>
          <w:sz w:val="28"/>
          <w:szCs w:val="28"/>
          <w:rtl/>
        </w:rPr>
        <w:t>تلقي الشكاوي التي ترد إليه من الأشخاص، والهيئات والأجهزة المختلفة، ومنظمات المجتمع المدني، بشأن أي تضييق على الحريات الصحفية والإعلامية، أو انتهاك لها، ولحقوق الجمهور</w:t>
      </w:r>
      <w:r w:rsidR="00075BF4">
        <w:rPr>
          <w:rFonts w:ascii="Simplified Arabic" w:hAnsi="Simplified Arabic" w:cs="Simplified Arabic" w:hint="cs"/>
          <w:sz w:val="28"/>
          <w:szCs w:val="28"/>
          <w:rtl/>
        </w:rPr>
        <w:t>.</w:t>
      </w:r>
    </w:p>
    <w:p w:rsidR="00075BF4" w:rsidRDefault="008E5B94" w:rsidP="00547580">
      <w:pPr>
        <w:pStyle w:val="a3"/>
        <w:numPr>
          <w:ilvl w:val="0"/>
          <w:numId w:val="7"/>
        </w:numPr>
        <w:jc w:val="both"/>
        <w:rPr>
          <w:rFonts w:ascii="Simplified Arabic" w:hAnsi="Simplified Arabic" w:cs="Simplified Arabic"/>
          <w:sz w:val="28"/>
          <w:szCs w:val="28"/>
        </w:rPr>
      </w:pPr>
      <w:r w:rsidRPr="00075BF4">
        <w:rPr>
          <w:rFonts w:ascii="Simplified Arabic" w:hAnsi="Simplified Arabic" w:cs="Simplified Arabic" w:hint="cs"/>
          <w:sz w:val="28"/>
          <w:szCs w:val="28"/>
          <w:rtl/>
        </w:rPr>
        <w:t>ال</w:t>
      </w:r>
      <w:r w:rsidRPr="00075BF4">
        <w:rPr>
          <w:rFonts w:ascii="Simplified Arabic" w:hAnsi="Simplified Arabic" w:cs="Simplified Arabic"/>
          <w:sz w:val="28"/>
          <w:szCs w:val="28"/>
          <w:rtl/>
        </w:rPr>
        <w:t>نظر</w:t>
      </w:r>
      <w:r w:rsidRPr="00075BF4">
        <w:rPr>
          <w:rFonts w:ascii="Simplified Arabic" w:hAnsi="Simplified Arabic" w:cs="Simplified Arabic" w:hint="cs"/>
          <w:sz w:val="28"/>
          <w:szCs w:val="28"/>
          <w:rtl/>
        </w:rPr>
        <w:t xml:space="preserve"> في</w:t>
      </w:r>
      <w:r w:rsidR="009A377E" w:rsidRPr="00075BF4">
        <w:rPr>
          <w:rFonts w:ascii="Simplified Arabic" w:hAnsi="Simplified Arabic" w:cs="Simplified Arabic"/>
          <w:sz w:val="28"/>
          <w:szCs w:val="28"/>
          <w:rtl/>
        </w:rPr>
        <w:t xml:space="preserve"> المنازعات الت</w:t>
      </w:r>
      <w:r w:rsidR="009A377E" w:rsidRPr="00075BF4">
        <w:rPr>
          <w:rFonts w:ascii="Simplified Arabic" w:hAnsi="Simplified Arabic" w:cs="Simplified Arabic" w:hint="cs"/>
          <w:sz w:val="28"/>
          <w:szCs w:val="28"/>
          <w:rtl/>
        </w:rPr>
        <w:t>ي</w:t>
      </w:r>
      <w:r w:rsidRPr="00075BF4">
        <w:rPr>
          <w:rFonts w:ascii="Simplified Arabic" w:hAnsi="Simplified Arabic" w:cs="Simplified Arabic"/>
          <w:sz w:val="28"/>
          <w:szCs w:val="28"/>
          <w:rtl/>
        </w:rPr>
        <w:t xml:space="preserve"> قد تنشأ بين الصحف ووسائل الإعلام بعضها ببعض، والجهات المرخص لها وفق أحكام هذ</w:t>
      </w:r>
      <w:r w:rsidR="009A377E" w:rsidRPr="00075BF4">
        <w:rPr>
          <w:rFonts w:ascii="Simplified Arabic" w:hAnsi="Simplified Arabic" w:cs="Simplified Arabic"/>
          <w:sz w:val="28"/>
          <w:szCs w:val="28"/>
          <w:rtl/>
        </w:rPr>
        <w:t>ا القانون، وإصدار القرار اللازم</w:t>
      </w:r>
      <w:r w:rsidR="00075BF4">
        <w:rPr>
          <w:rFonts w:ascii="Simplified Arabic" w:hAnsi="Simplified Arabic" w:cs="Simplified Arabic" w:hint="cs"/>
          <w:sz w:val="28"/>
          <w:szCs w:val="28"/>
          <w:rtl/>
        </w:rPr>
        <w:t>.</w:t>
      </w:r>
    </w:p>
    <w:p w:rsidR="00075BF4" w:rsidRDefault="008E5B94" w:rsidP="00547580">
      <w:pPr>
        <w:pStyle w:val="a3"/>
        <w:numPr>
          <w:ilvl w:val="0"/>
          <w:numId w:val="7"/>
        </w:numPr>
        <w:jc w:val="both"/>
        <w:rPr>
          <w:rFonts w:ascii="Simplified Arabic" w:hAnsi="Simplified Arabic" w:cs="Simplified Arabic"/>
          <w:sz w:val="28"/>
          <w:szCs w:val="28"/>
        </w:rPr>
      </w:pPr>
      <w:r w:rsidRPr="00075BF4">
        <w:rPr>
          <w:rFonts w:ascii="Simplified Arabic" w:hAnsi="Simplified Arabic" w:cs="Simplified Arabic"/>
          <w:sz w:val="28"/>
          <w:szCs w:val="28"/>
          <w:rtl/>
        </w:rPr>
        <w:t xml:space="preserve">تفعيل مواد هذا القانون، والاتفاقيات والمواثيق الدولية الخاصة بحماية الصحفيين والإعلاميين، بسبب أداء عملهم، أو في </w:t>
      </w:r>
      <w:r w:rsidRPr="00075BF4">
        <w:rPr>
          <w:rFonts w:ascii="Simplified Arabic" w:hAnsi="Simplified Arabic" w:cs="Simplified Arabic" w:hint="cs"/>
          <w:sz w:val="28"/>
          <w:szCs w:val="28"/>
          <w:rtl/>
        </w:rPr>
        <w:t>ا</w:t>
      </w:r>
      <w:r w:rsidRPr="00075BF4">
        <w:rPr>
          <w:rFonts w:ascii="Simplified Arabic" w:hAnsi="Simplified Arabic" w:cs="Simplified Arabic"/>
          <w:sz w:val="28"/>
          <w:szCs w:val="28"/>
          <w:rtl/>
        </w:rPr>
        <w:t>ثنائه</w:t>
      </w:r>
      <w:r w:rsidR="00075BF4">
        <w:rPr>
          <w:rFonts w:ascii="Simplified Arabic" w:hAnsi="Simplified Arabic" w:cs="Simplified Arabic" w:hint="cs"/>
          <w:sz w:val="28"/>
          <w:szCs w:val="28"/>
          <w:rtl/>
        </w:rPr>
        <w:t>.</w:t>
      </w:r>
    </w:p>
    <w:p w:rsidR="00ED49B3" w:rsidRPr="00075BF4" w:rsidRDefault="00ED49B3" w:rsidP="00547580">
      <w:pPr>
        <w:pStyle w:val="a3"/>
        <w:numPr>
          <w:ilvl w:val="0"/>
          <w:numId w:val="7"/>
        </w:numPr>
        <w:jc w:val="both"/>
        <w:rPr>
          <w:rFonts w:ascii="Simplified Arabic" w:hAnsi="Simplified Arabic" w:cs="Simplified Arabic"/>
          <w:sz w:val="28"/>
          <w:szCs w:val="28"/>
          <w:rtl/>
        </w:rPr>
      </w:pPr>
      <w:r w:rsidRPr="00075BF4">
        <w:rPr>
          <w:rFonts w:ascii="Simplified Arabic" w:hAnsi="Simplified Arabic" w:cs="Simplified Arabic" w:hint="cs"/>
          <w:sz w:val="28"/>
          <w:szCs w:val="28"/>
          <w:rtl/>
        </w:rPr>
        <w:t>التوصية بعدم استخدام مصطلحات مطاطية تحتمل أكثر من تفسير م</w:t>
      </w:r>
      <w:r w:rsidR="00075BF4">
        <w:rPr>
          <w:rFonts w:ascii="Simplified Arabic" w:hAnsi="Simplified Arabic" w:cs="Simplified Arabic" w:hint="cs"/>
          <w:sz w:val="28"/>
          <w:szCs w:val="28"/>
          <w:rtl/>
        </w:rPr>
        <w:t>ثل المصلحة العليا والاستراتيجية.</w:t>
      </w:r>
    </w:p>
    <w:p w:rsidR="0048288C" w:rsidRPr="00075BF4" w:rsidRDefault="00075BF4" w:rsidP="00547580">
      <w:pPr>
        <w:pStyle w:val="a3"/>
        <w:numPr>
          <w:ilvl w:val="0"/>
          <w:numId w:val="6"/>
        </w:numPr>
        <w:ind w:left="296"/>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المادة (7):</w:t>
      </w:r>
    </w:p>
    <w:p w:rsidR="0048288C" w:rsidRPr="00075BF4" w:rsidRDefault="00D92B70" w:rsidP="00547580">
      <w:pPr>
        <w:pStyle w:val="a3"/>
        <w:numPr>
          <w:ilvl w:val="0"/>
          <w:numId w:val="4"/>
        </w:numPr>
        <w:jc w:val="both"/>
        <w:rPr>
          <w:rFonts w:ascii="Simplified Arabic" w:hAnsi="Simplified Arabic" w:cs="Simplified Arabic"/>
          <w:sz w:val="28"/>
          <w:szCs w:val="28"/>
          <w:rtl/>
        </w:rPr>
      </w:pPr>
      <w:r w:rsidRPr="00075BF4">
        <w:rPr>
          <w:rFonts w:ascii="Simplified Arabic" w:hAnsi="Simplified Arabic" w:cs="Simplified Arabic" w:hint="cs"/>
          <w:sz w:val="28"/>
          <w:szCs w:val="28"/>
          <w:rtl/>
        </w:rPr>
        <w:t>أوصى المشاركون بإلغا</w:t>
      </w:r>
      <w:r w:rsidR="0048288C" w:rsidRPr="00075BF4">
        <w:rPr>
          <w:rFonts w:ascii="Simplified Arabic" w:hAnsi="Simplified Arabic" w:cs="Simplified Arabic" w:hint="cs"/>
          <w:sz w:val="28"/>
          <w:szCs w:val="28"/>
          <w:rtl/>
        </w:rPr>
        <w:t xml:space="preserve">ءها لأنها تتعارض مع الأهداف المرجوة  من وراء إنشاء المجالس على مستوى العالم </w:t>
      </w:r>
      <w:r w:rsidRPr="00075BF4">
        <w:rPr>
          <w:rFonts w:ascii="Simplified Arabic" w:hAnsi="Simplified Arabic" w:cs="Simplified Arabic" w:hint="cs"/>
          <w:sz w:val="28"/>
          <w:szCs w:val="28"/>
          <w:rtl/>
        </w:rPr>
        <w:t>والمتمثلة في إنهاء السيطرة الحكومية على الإعلام وفكرة التنظيم الذاتي وتمتع وسائل الإعلام بالا</w:t>
      </w:r>
      <w:r w:rsidR="001B52BA" w:rsidRPr="00075BF4">
        <w:rPr>
          <w:rFonts w:ascii="Simplified Arabic" w:hAnsi="Simplified Arabic" w:cs="Simplified Arabic" w:hint="cs"/>
          <w:sz w:val="28"/>
          <w:szCs w:val="28"/>
          <w:rtl/>
        </w:rPr>
        <w:t xml:space="preserve">ستقلالية والحرية، فاختيار الأعضاء يشير </w:t>
      </w:r>
      <w:r w:rsidR="001B52BA" w:rsidRPr="00075BF4">
        <w:rPr>
          <w:rFonts w:ascii="Simplified Arabic" w:hAnsi="Simplified Arabic" w:cs="Simplified Arabic" w:hint="cs"/>
          <w:sz w:val="28"/>
          <w:szCs w:val="28"/>
          <w:rtl/>
        </w:rPr>
        <w:lastRenderedPageBreak/>
        <w:t>بصراحة لفرض الهيمنة والسيطرة الحكومية على المجلس وكأن وزارة الإعلام تعيد هيكلة نفسها</w:t>
      </w:r>
      <w:r w:rsidR="00075BF4">
        <w:rPr>
          <w:rFonts w:ascii="Simplified Arabic" w:hAnsi="Simplified Arabic" w:cs="Simplified Arabic" w:hint="cs"/>
          <w:sz w:val="28"/>
          <w:szCs w:val="28"/>
          <w:rtl/>
        </w:rPr>
        <w:t>.</w:t>
      </w:r>
      <w:r w:rsidR="001B52BA" w:rsidRPr="00075BF4">
        <w:rPr>
          <w:rFonts w:ascii="Simplified Arabic" w:hAnsi="Simplified Arabic" w:cs="Simplified Arabic" w:hint="cs"/>
          <w:sz w:val="28"/>
          <w:szCs w:val="28"/>
          <w:rtl/>
        </w:rPr>
        <w:t xml:space="preserve"> </w:t>
      </w:r>
    </w:p>
    <w:p w:rsidR="00075BF4" w:rsidRDefault="00D92B70" w:rsidP="00547580">
      <w:pPr>
        <w:pStyle w:val="a3"/>
        <w:numPr>
          <w:ilvl w:val="0"/>
          <w:numId w:val="4"/>
        </w:numPr>
        <w:jc w:val="both"/>
        <w:rPr>
          <w:rFonts w:ascii="Simplified Arabic" w:hAnsi="Simplified Arabic" w:cs="Simplified Arabic"/>
          <w:sz w:val="28"/>
          <w:szCs w:val="28"/>
        </w:rPr>
      </w:pPr>
      <w:r w:rsidRPr="00075BF4">
        <w:rPr>
          <w:rFonts w:ascii="Simplified Arabic" w:hAnsi="Simplified Arabic" w:cs="Simplified Arabic" w:hint="cs"/>
          <w:sz w:val="28"/>
          <w:szCs w:val="28"/>
          <w:rtl/>
        </w:rPr>
        <w:t xml:space="preserve">كما </w:t>
      </w:r>
      <w:r w:rsidR="00075BF4">
        <w:rPr>
          <w:rFonts w:ascii="Simplified Arabic" w:hAnsi="Simplified Arabic" w:cs="Simplified Arabic" w:hint="cs"/>
          <w:sz w:val="28"/>
          <w:szCs w:val="28"/>
          <w:rtl/>
        </w:rPr>
        <w:t xml:space="preserve">أن المادة تحتوي على عيوب كثيرة </w:t>
      </w:r>
      <w:r w:rsidRPr="00075BF4">
        <w:rPr>
          <w:rFonts w:ascii="Simplified Arabic" w:hAnsi="Simplified Arabic" w:cs="Simplified Arabic" w:hint="cs"/>
          <w:sz w:val="28"/>
          <w:szCs w:val="28"/>
          <w:rtl/>
        </w:rPr>
        <w:t xml:space="preserve">منها: أن القانون </w:t>
      </w:r>
      <w:r w:rsidR="00075BF4">
        <w:rPr>
          <w:rFonts w:ascii="Simplified Arabic" w:hAnsi="Simplified Arabic" w:cs="Simplified Arabic" w:hint="cs"/>
          <w:sz w:val="28"/>
          <w:szCs w:val="28"/>
          <w:rtl/>
        </w:rPr>
        <w:t>أشار إلى</w:t>
      </w:r>
      <w:r w:rsidRPr="00075BF4">
        <w:rPr>
          <w:rFonts w:ascii="Simplified Arabic" w:hAnsi="Simplified Arabic" w:cs="Simplified Arabic" w:hint="cs"/>
          <w:sz w:val="28"/>
          <w:szCs w:val="28"/>
          <w:rtl/>
        </w:rPr>
        <w:t xml:space="preserve"> أن عدد المجلس 15 عضوا وعند</w:t>
      </w:r>
      <w:r w:rsidR="009A377E" w:rsidRPr="00075BF4">
        <w:rPr>
          <w:rFonts w:ascii="Simplified Arabic" w:hAnsi="Simplified Arabic" w:cs="Simplified Arabic" w:hint="cs"/>
          <w:sz w:val="28"/>
          <w:szCs w:val="28"/>
          <w:rtl/>
        </w:rPr>
        <w:t>ما نص على</w:t>
      </w:r>
      <w:r w:rsidR="00075BF4">
        <w:rPr>
          <w:rFonts w:ascii="Simplified Arabic" w:hAnsi="Simplified Arabic" w:cs="Simplified Arabic" w:hint="cs"/>
          <w:sz w:val="28"/>
          <w:szCs w:val="28"/>
          <w:rtl/>
        </w:rPr>
        <w:t xml:space="preserve"> طريقة اختيارهم</w:t>
      </w:r>
      <w:r w:rsidRPr="00075BF4">
        <w:rPr>
          <w:rFonts w:ascii="Simplified Arabic" w:hAnsi="Simplified Arabic" w:cs="Simplified Arabic" w:hint="cs"/>
          <w:sz w:val="28"/>
          <w:szCs w:val="28"/>
          <w:rtl/>
        </w:rPr>
        <w:t xml:space="preserve"> ذكر </w:t>
      </w:r>
      <w:r w:rsidR="00075BF4">
        <w:rPr>
          <w:rFonts w:ascii="Simplified Arabic" w:hAnsi="Simplified Arabic" w:cs="Simplified Arabic" w:hint="cs"/>
          <w:sz w:val="28"/>
          <w:szCs w:val="28"/>
          <w:rtl/>
        </w:rPr>
        <w:t>15 عضوا بمن فيهم الأمين العام، إذا</w:t>
      </w:r>
      <w:r w:rsidR="009A377E" w:rsidRPr="00075BF4">
        <w:rPr>
          <w:rFonts w:ascii="Simplified Arabic" w:hAnsi="Simplified Arabic" w:cs="Simplified Arabic" w:hint="cs"/>
          <w:sz w:val="28"/>
          <w:szCs w:val="28"/>
          <w:rtl/>
        </w:rPr>
        <w:t xml:space="preserve"> العدد الحقيقي 14 وهذا يخالف</w:t>
      </w:r>
      <w:r w:rsidRPr="00075BF4">
        <w:rPr>
          <w:rFonts w:ascii="Simplified Arabic" w:hAnsi="Simplified Arabic" w:cs="Simplified Arabic" w:hint="cs"/>
          <w:sz w:val="28"/>
          <w:szCs w:val="28"/>
          <w:rtl/>
        </w:rPr>
        <w:t xml:space="preserve"> العرف المتبع وهو أن تكون الأرقام فردية</w:t>
      </w:r>
      <w:r w:rsidR="00075BF4">
        <w:rPr>
          <w:rFonts w:ascii="Simplified Arabic" w:hAnsi="Simplified Arabic" w:cs="Simplified Arabic" w:hint="cs"/>
          <w:sz w:val="28"/>
          <w:szCs w:val="28"/>
          <w:rtl/>
        </w:rPr>
        <w:t>.</w:t>
      </w:r>
      <w:r w:rsidRPr="00075BF4">
        <w:rPr>
          <w:rFonts w:ascii="Simplified Arabic" w:hAnsi="Simplified Arabic" w:cs="Simplified Arabic" w:hint="cs"/>
          <w:sz w:val="28"/>
          <w:szCs w:val="28"/>
          <w:rtl/>
        </w:rPr>
        <w:t xml:space="preserve"> </w:t>
      </w:r>
    </w:p>
    <w:p w:rsidR="00075BF4" w:rsidRDefault="00D92B70" w:rsidP="00547580">
      <w:pPr>
        <w:pStyle w:val="a3"/>
        <w:numPr>
          <w:ilvl w:val="0"/>
          <w:numId w:val="4"/>
        </w:numPr>
        <w:jc w:val="both"/>
        <w:rPr>
          <w:rFonts w:ascii="Simplified Arabic" w:hAnsi="Simplified Arabic" w:cs="Simplified Arabic"/>
          <w:sz w:val="28"/>
          <w:szCs w:val="28"/>
        </w:rPr>
      </w:pPr>
      <w:r w:rsidRPr="00075BF4">
        <w:rPr>
          <w:rFonts w:ascii="Simplified Arabic" w:hAnsi="Simplified Arabic" w:cs="Simplified Arabic" w:hint="cs"/>
          <w:sz w:val="28"/>
          <w:szCs w:val="28"/>
          <w:rtl/>
        </w:rPr>
        <w:t>أوصى المشاركون بعد</w:t>
      </w:r>
      <w:r w:rsidR="001B52BA" w:rsidRPr="00075BF4">
        <w:rPr>
          <w:rFonts w:ascii="Simplified Arabic" w:hAnsi="Simplified Arabic" w:cs="Simplified Arabic" w:hint="cs"/>
          <w:sz w:val="28"/>
          <w:szCs w:val="28"/>
          <w:rtl/>
        </w:rPr>
        <w:t>م</w:t>
      </w:r>
      <w:r w:rsidRPr="00075BF4">
        <w:rPr>
          <w:rFonts w:ascii="Simplified Arabic" w:hAnsi="Simplified Arabic" w:cs="Simplified Arabic" w:hint="cs"/>
          <w:sz w:val="28"/>
          <w:szCs w:val="28"/>
          <w:rtl/>
        </w:rPr>
        <w:t xml:space="preserve"> التجديد للأعضاء أو أن تكون مدة العضوية سنتين قابلة للتجديد مرة واحدة</w:t>
      </w:r>
      <w:r w:rsidR="00075BF4">
        <w:rPr>
          <w:rFonts w:ascii="Simplified Arabic" w:hAnsi="Simplified Arabic" w:cs="Simplified Arabic" w:hint="cs"/>
          <w:sz w:val="28"/>
          <w:szCs w:val="28"/>
          <w:rtl/>
        </w:rPr>
        <w:t>.</w:t>
      </w:r>
    </w:p>
    <w:p w:rsidR="00075BF4" w:rsidRDefault="001B52BA" w:rsidP="00547580">
      <w:pPr>
        <w:pStyle w:val="a3"/>
        <w:numPr>
          <w:ilvl w:val="0"/>
          <w:numId w:val="4"/>
        </w:numPr>
        <w:jc w:val="both"/>
        <w:rPr>
          <w:rFonts w:ascii="Simplified Arabic" w:hAnsi="Simplified Arabic" w:cs="Simplified Arabic"/>
          <w:sz w:val="28"/>
          <w:szCs w:val="28"/>
        </w:rPr>
      </w:pPr>
      <w:r w:rsidRPr="00075BF4">
        <w:rPr>
          <w:rFonts w:ascii="Simplified Arabic" w:hAnsi="Simplified Arabic" w:cs="Simplified Arabic" w:hint="cs"/>
          <w:sz w:val="28"/>
          <w:szCs w:val="28"/>
          <w:rtl/>
        </w:rPr>
        <w:t>كما أوصى المشاركون بحذف كلمة تعيين بالفقرة الأولى لأن من يملك التعيين يملك العزل فالأفضل أن يستخدم مصطلح اختيار</w:t>
      </w:r>
      <w:r w:rsidR="00075BF4">
        <w:rPr>
          <w:rFonts w:ascii="Simplified Arabic" w:hAnsi="Simplified Arabic" w:cs="Simplified Arabic" w:hint="cs"/>
          <w:sz w:val="28"/>
          <w:szCs w:val="28"/>
          <w:rtl/>
        </w:rPr>
        <w:t>.</w:t>
      </w:r>
      <w:r w:rsidRPr="00075BF4">
        <w:rPr>
          <w:rFonts w:ascii="Simplified Arabic" w:hAnsi="Simplified Arabic" w:cs="Simplified Arabic" w:hint="cs"/>
          <w:sz w:val="28"/>
          <w:szCs w:val="28"/>
          <w:rtl/>
        </w:rPr>
        <w:t xml:space="preserve"> </w:t>
      </w:r>
    </w:p>
    <w:p w:rsidR="00075BF4" w:rsidRDefault="00075BF4" w:rsidP="00547580">
      <w:pPr>
        <w:pStyle w:val="a3"/>
        <w:numPr>
          <w:ilvl w:val="0"/>
          <w:numId w:val="4"/>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الفقرة د: </w:t>
      </w:r>
      <w:r w:rsidR="001B52BA" w:rsidRPr="00075BF4">
        <w:rPr>
          <w:rFonts w:ascii="Simplified Arabic" w:hAnsi="Simplified Arabic" w:cs="Simplified Arabic" w:hint="cs"/>
          <w:sz w:val="28"/>
          <w:szCs w:val="28"/>
          <w:rtl/>
        </w:rPr>
        <w:t>يتحدث القانون عن ثلاثة ممثلين عن وسائل الإعلام المرئي والمسموع والمكتوب والإلكتروني وهذا يتناقض مع عدد الوسائل المذكورة وهي أربعة ولذلك أوصى المشاركون بإعادة الصياغة</w:t>
      </w:r>
      <w:r>
        <w:rPr>
          <w:rFonts w:ascii="Simplified Arabic" w:hAnsi="Simplified Arabic" w:cs="Simplified Arabic" w:hint="cs"/>
          <w:sz w:val="28"/>
          <w:szCs w:val="28"/>
          <w:rtl/>
        </w:rPr>
        <w:t>.</w:t>
      </w:r>
    </w:p>
    <w:p w:rsidR="00075BF4" w:rsidRDefault="008E5B94" w:rsidP="00547580">
      <w:pPr>
        <w:pStyle w:val="a3"/>
        <w:numPr>
          <w:ilvl w:val="0"/>
          <w:numId w:val="4"/>
        </w:numPr>
        <w:jc w:val="both"/>
        <w:rPr>
          <w:rFonts w:ascii="Simplified Arabic" w:hAnsi="Simplified Arabic" w:cs="Simplified Arabic"/>
          <w:sz w:val="28"/>
          <w:szCs w:val="28"/>
        </w:rPr>
      </w:pPr>
      <w:r w:rsidRPr="00075BF4">
        <w:rPr>
          <w:rFonts w:ascii="Simplified Arabic" w:hAnsi="Simplified Arabic" w:cs="Simplified Arabic" w:hint="cs"/>
          <w:sz w:val="28"/>
          <w:szCs w:val="28"/>
          <w:rtl/>
        </w:rPr>
        <w:t>التوصية بتمثيل أكثر لأساتذة الجامعات من ذوي الاختصاص من أقسام الصحافة والقانون وهذا ما لم ينص عليه القانون حيث نص على عضوية واحدة</w:t>
      </w:r>
      <w:r w:rsidR="00075BF4">
        <w:rPr>
          <w:rFonts w:ascii="Simplified Arabic" w:hAnsi="Simplified Arabic" w:cs="Simplified Arabic" w:hint="cs"/>
          <w:sz w:val="28"/>
          <w:szCs w:val="28"/>
          <w:rtl/>
        </w:rPr>
        <w:t>.</w:t>
      </w:r>
    </w:p>
    <w:p w:rsidR="00075BF4" w:rsidRDefault="00075BF4" w:rsidP="00547580">
      <w:pPr>
        <w:pStyle w:val="a3"/>
        <w:numPr>
          <w:ilvl w:val="0"/>
          <w:numId w:val="4"/>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الفقرة 6: </w:t>
      </w:r>
      <w:r w:rsidR="00A469DA" w:rsidRPr="00075BF4">
        <w:rPr>
          <w:rFonts w:ascii="Simplified Arabic" w:hAnsi="Simplified Arabic" w:cs="Simplified Arabic" w:hint="cs"/>
          <w:sz w:val="28"/>
          <w:szCs w:val="28"/>
          <w:rtl/>
        </w:rPr>
        <w:t xml:space="preserve">أوصى المشاركون بإلغاء الفقرة لأنها </w:t>
      </w:r>
      <w:r w:rsidR="008E5B94" w:rsidRPr="00075BF4">
        <w:rPr>
          <w:rFonts w:ascii="Simplified Arabic" w:hAnsi="Simplified Arabic" w:cs="Simplified Arabic" w:hint="cs"/>
          <w:sz w:val="28"/>
          <w:szCs w:val="28"/>
          <w:rtl/>
        </w:rPr>
        <w:t>ستبقي السيطرة الحكومية على المجلس كون الفقرة تنص على تحديد مكافاة الأع</w:t>
      </w:r>
      <w:r w:rsidR="00A469DA" w:rsidRPr="00075BF4">
        <w:rPr>
          <w:rFonts w:ascii="Simplified Arabic" w:hAnsi="Simplified Arabic" w:cs="Simplified Arabic" w:hint="cs"/>
          <w:sz w:val="28"/>
          <w:szCs w:val="28"/>
          <w:rtl/>
        </w:rPr>
        <w:t xml:space="preserve">ضاء سيكون من صلاحية مجلس الوزارة </w:t>
      </w:r>
      <w:r w:rsidR="009A377E" w:rsidRPr="00075BF4">
        <w:rPr>
          <w:rFonts w:ascii="Simplified Arabic" w:hAnsi="Simplified Arabic" w:cs="Simplified Arabic" w:hint="cs"/>
          <w:sz w:val="28"/>
          <w:szCs w:val="28"/>
          <w:rtl/>
        </w:rPr>
        <w:t xml:space="preserve">والأفضل </w:t>
      </w:r>
      <w:r w:rsidR="00FE0E9A" w:rsidRPr="00075BF4">
        <w:rPr>
          <w:rFonts w:ascii="Simplified Arabic" w:hAnsi="Simplified Arabic" w:cs="Simplified Arabic" w:hint="cs"/>
          <w:sz w:val="28"/>
          <w:szCs w:val="28"/>
          <w:rtl/>
        </w:rPr>
        <w:t>النص على أن المجلس الأعلى نفسه من يحدد مكافأة العضو</w:t>
      </w:r>
      <w:r>
        <w:rPr>
          <w:rFonts w:ascii="Simplified Arabic" w:hAnsi="Simplified Arabic" w:cs="Simplified Arabic" w:hint="cs"/>
          <w:sz w:val="28"/>
          <w:szCs w:val="28"/>
          <w:rtl/>
        </w:rPr>
        <w:t>.</w:t>
      </w:r>
    </w:p>
    <w:p w:rsidR="00A469DA" w:rsidRPr="00075BF4" w:rsidRDefault="00A469DA" w:rsidP="00547580">
      <w:pPr>
        <w:pStyle w:val="a3"/>
        <w:numPr>
          <w:ilvl w:val="0"/>
          <w:numId w:val="4"/>
        </w:numPr>
        <w:jc w:val="both"/>
        <w:rPr>
          <w:rFonts w:ascii="Simplified Arabic" w:hAnsi="Simplified Arabic" w:cs="Simplified Arabic"/>
          <w:sz w:val="28"/>
          <w:szCs w:val="28"/>
          <w:rtl/>
        </w:rPr>
      </w:pPr>
      <w:r w:rsidRPr="00075BF4">
        <w:rPr>
          <w:rFonts w:ascii="Simplified Arabic" w:hAnsi="Simplified Arabic" w:cs="Simplified Arabic" w:hint="cs"/>
          <w:sz w:val="28"/>
          <w:szCs w:val="28"/>
          <w:rtl/>
        </w:rPr>
        <w:t>الفقرة</w:t>
      </w:r>
      <w:r w:rsidR="009725E1" w:rsidRPr="00075BF4">
        <w:rPr>
          <w:rFonts w:ascii="Simplified Arabic" w:hAnsi="Simplified Arabic" w:cs="Simplified Arabic" w:hint="cs"/>
          <w:sz w:val="28"/>
          <w:szCs w:val="28"/>
          <w:rtl/>
        </w:rPr>
        <w:t xml:space="preserve"> </w:t>
      </w:r>
      <w:r w:rsidRPr="00075BF4">
        <w:rPr>
          <w:rFonts w:ascii="Simplified Arabic" w:hAnsi="Simplified Arabic" w:cs="Simplified Arabic" w:hint="cs"/>
          <w:sz w:val="28"/>
          <w:szCs w:val="28"/>
          <w:rtl/>
        </w:rPr>
        <w:t>(ز)</w:t>
      </w:r>
      <w:r w:rsidR="00075BF4">
        <w:rPr>
          <w:rFonts w:ascii="Simplified Arabic" w:hAnsi="Simplified Arabic" w:cs="Simplified Arabic" w:hint="cs"/>
          <w:sz w:val="28"/>
          <w:szCs w:val="28"/>
          <w:rtl/>
        </w:rPr>
        <w:t xml:space="preserve">: </w:t>
      </w:r>
      <w:r w:rsidRPr="00075BF4">
        <w:rPr>
          <w:rFonts w:ascii="Simplified Arabic" w:hAnsi="Simplified Arabic" w:cs="Simplified Arabic" w:hint="cs"/>
          <w:sz w:val="28"/>
          <w:szCs w:val="28"/>
          <w:rtl/>
        </w:rPr>
        <w:t xml:space="preserve">التوصية بتوضيح من هو المجلس التنسيقي للقطاع الخاص الذي لأول </w:t>
      </w:r>
      <w:r w:rsidR="009A377E" w:rsidRPr="00075BF4">
        <w:rPr>
          <w:rFonts w:ascii="Simplified Arabic" w:hAnsi="Simplified Arabic" w:cs="Simplified Arabic" w:hint="cs"/>
          <w:sz w:val="28"/>
          <w:szCs w:val="28"/>
          <w:rtl/>
        </w:rPr>
        <w:t xml:space="preserve">مرة </w:t>
      </w:r>
      <w:r w:rsidRPr="00075BF4">
        <w:rPr>
          <w:rFonts w:ascii="Simplified Arabic" w:hAnsi="Simplified Arabic" w:cs="Simplified Arabic" w:hint="cs"/>
          <w:sz w:val="28"/>
          <w:szCs w:val="28"/>
          <w:rtl/>
        </w:rPr>
        <w:t>يتم تداول اسمه</w:t>
      </w:r>
      <w:r w:rsidR="00075BF4">
        <w:rPr>
          <w:rFonts w:ascii="Simplified Arabic" w:hAnsi="Simplified Arabic" w:cs="Simplified Arabic" w:hint="cs"/>
          <w:sz w:val="28"/>
          <w:szCs w:val="28"/>
          <w:rtl/>
        </w:rPr>
        <w:t>.</w:t>
      </w:r>
    </w:p>
    <w:p w:rsidR="00A469DA" w:rsidRPr="00075BF4" w:rsidRDefault="00A469DA" w:rsidP="00547580">
      <w:pPr>
        <w:pStyle w:val="a3"/>
        <w:numPr>
          <w:ilvl w:val="0"/>
          <w:numId w:val="6"/>
        </w:numPr>
        <w:ind w:left="296"/>
        <w:jc w:val="both"/>
        <w:rPr>
          <w:rFonts w:ascii="Simplified Arabic" w:hAnsi="Simplified Arabic" w:cs="Simplified Arabic"/>
          <w:b/>
          <w:bCs/>
          <w:sz w:val="28"/>
          <w:szCs w:val="28"/>
          <w:rtl/>
        </w:rPr>
      </w:pPr>
      <w:r w:rsidRPr="00075BF4">
        <w:rPr>
          <w:rFonts w:ascii="Simplified Arabic" w:hAnsi="Simplified Arabic" w:cs="Simplified Arabic" w:hint="cs"/>
          <w:b/>
          <w:bCs/>
          <w:sz w:val="28"/>
          <w:szCs w:val="28"/>
          <w:rtl/>
        </w:rPr>
        <w:t>المادة (8)</w:t>
      </w:r>
      <w:r w:rsidR="00075BF4">
        <w:rPr>
          <w:rFonts w:ascii="Simplified Arabic" w:hAnsi="Simplified Arabic" w:cs="Simplified Arabic" w:hint="cs"/>
          <w:b/>
          <w:bCs/>
          <w:sz w:val="28"/>
          <w:szCs w:val="28"/>
          <w:rtl/>
        </w:rPr>
        <w:t>:</w:t>
      </w:r>
    </w:p>
    <w:p w:rsidR="008E5B94" w:rsidRPr="00075BF4" w:rsidRDefault="00A469DA" w:rsidP="00547580">
      <w:pPr>
        <w:pStyle w:val="a3"/>
        <w:numPr>
          <w:ilvl w:val="0"/>
          <w:numId w:val="4"/>
        </w:numPr>
        <w:jc w:val="both"/>
        <w:rPr>
          <w:rFonts w:ascii="Simplified Arabic" w:hAnsi="Simplified Arabic" w:cs="Simplified Arabic"/>
          <w:sz w:val="28"/>
          <w:szCs w:val="28"/>
          <w:rtl/>
        </w:rPr>
      </w:pPr>
      <w:r w:rsidRPr="00075BF4">
        <w:rPr>
          <w:rFonts w:ascii="Simplified Arabic" w:hAnsi="Simplified Arabic" w:cs="Simplified Arabic" w:hint="cs"/>
          <w:sz w:val="28"/>
          <w:szCs w:val="28"/>
          <w:rtl/>
        </w:rPr>
        <w:t>التوصية بإعادة الصياغة فعنوان المادة هو صلاحيات مجلس الإدارة وبداية المادة تتكلم عن المهام والصلاحيات</w:t>
      </w:r>
      <w:r w:rsidR="008E5B94" w:rsidRPr="00075BF4">
        <w:rPr>
          <w:rFonts w:ascii="Simplified Arabic" w:hAnsi="Simplified Arabic" w:cs="Simplified Arabic" w:hint="cs"/>
          <w:sz w:val="28"/>
          <w:szCs w:val="28"/>
          <w:rtl/>
        </w:rPr>
        <w:t xml:space="preserve"> </w:t>
      </w:r>
      <w:r w:rsidR="009725E1" w:rsidRPr="00075BF4">
        <w:rPr>
          <w:rFonts w:ascii="Simplified Arabic" w:hAnsi="Simplified Arabic" w:cs="Simplified Arabic" w:hint="cs"/>
          <w:sz w:val="28"/>
          <w:szCs w:val="28"/>
          <w:rtl/>
        </w:rPr>
        <w:t>وهذا تعارض غير مقبول قانونيا</w:t>
      </w:r>
      <w:r w:rsidR="00075BF4">
        <w:rPr>
          <w:rFonts w:ascii="Simplified Arabic" w:hAnsi="Simplified Arabic" w:cs="Simplified Arabic" w:hint="cs"/>
          <w:sz w:val="28"/>
          <w:szCs w:val="28"/>
          <w:rtl/>
        </w:rPr>
        <w:t>.</w:t>
      </w:r>
    </w:p>
    <w:p w:rsidR="00075BF4" w:rsidRDefault="00075BF4" w:rsidP="00547580">
      <w:pPr>
        <w:pStyle w:val="a3"/>
        <w:numPr>
          <w:ilvl w:val="0"/>
          <w:numId w:val="4"/>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الفقرة (1): التوصية بتوضيح المقصود بحصر </w:t>
      </w:r>
      <w:r w:rsidR="009725E1" w:rsidRPr="00075BF4">
        <w:rPr>
          <w:rFonts w:ascii="Simplified Arabic" w:hAnsi="Simplified Arabic" w:cs="Simplified Arabic" w:hint="cs"/>
          <w:sz w:val="28"/>
          <w:szCs w:val="28"/>
          <w:rtl/>
        </w:rPr>
        <w:t>ممارسة العمل الإعلامي بالشؤون المتعلقة بأعمال المجلس</w:t>
      </w:r>
      <w:r>
        <w:rPr>
          <w:rFonts w:ascii="Simplified Arabic" w:hAnsi="Simplified Arabic" w:cs="Simplified Arabic" w:hint="cs"/>
          <w:sz w:val="28"/>
          <w:szCs w:val="28"/>
          <w:rtl/>
        </w:rPr>
        <w:t>.</w:t>
      </w:r>
      <w:r w:rsidR="009725E1" w:rsidRPr="00075BF4">
        <w:rPr>
          <w:rFonts w:ascii="Simplified Arabic" w:hAnsi="Simplified Arabic" w:cs="Simplified Arabic" w:hint="cs"/>
          <w:sz w:val="28"/>
          <w:szCs w:val="28"/>
          <w:rtl/>
        </w:rPr>
        <w:t xml:space="preserve"> </w:t>
      </w:r>
    </w:p>
    <w:p w:rsidR="00075BF4" w:rsidRDefault="009725E1" w:rsidP="00547580">
      <w:pPr>
        <w:pStyle w:val="a3"/>
        <w:numPr>
          <w:ilvl w:val="0"/>
          <w:numId w:val="4"/>
        </w:numPr>
        <w:jc w:val="both"/>
        <w:rPr>
          <w:rFonts w:ascii="Simplified Arabic" w:hAnsi="Simplified Arabic" w:cs="Simplified Arabic"/>
          <w:sz w:val="28"/>
          <w:szCs w:val="28"/>
        </w:rPr>
      </w:pPr>
      <w:r w:rsidRPr="00075BF4">
        <w:rPr>
          <w:rFonts w:ascii="Simplified Arabic" w:hAnsi="Simplified Arabic" w:cs="Simplified Arabic" w:hint="cs"/>
          <w:sz w:val="28"/>
          <w:szCs w:val="28"/>
          <w:rtl/>
        </w:rPr>
        <w:t xml:space="preserve">التوصية بإلغاء نظام الترخيص والنص على </w:t>
      </w:r>
      <w:r w:rsidR="009A377E" w:rsidRPr="00075BF4">
        <w:rPr>
          <w:rFonts w:ascii="Simplified Arabic" w:hAnsi="Simplified Arabic" w:cs="Simplified Arabic" w:hint="cs"/>
          <w:sz w:val="28"/>
          <w:szCs w:val="28"/>
          <w:rtl/>
        </w:rPr>
        <w:t xml:space="preserve">نظام </w:t>
      </w:r>
      <w:r w:rsidRPr="00075BF4">
        <w:rPr>
          <w:rFonts w:ascii="Simplified Arabic" w:hAnsi="Simplified Arabic" w:cs="Simplified Arabic" w:hint="cs"/>
          <w:sz w:val="28"/>
          <w:szCs w:val="28"/>
          <w:rtl/>
        </w:rPr>
        <w:t xml:space="preserve">الأخطار </w:t>
      </w:r>
      <w:r w:rsidR="009A377E" w:rsidRPr="00075BF4">
        <w:rPr>
          <w:rFonts w:ascii="Simplified Arabic" w:hAnsi="Simplified Arabic" w:cs="Simplified Arabic" w:hint="cs"/>
          <w:sz w:val="28"/>
          <w:szCs w:val="28"/>
          <w:rtl/>
        </w:rPr>
        <w:t>بالنسبة لإنشاء أى وسيلة إعلامية</w:t>
      </w:r>
      <w:r w:rsidR="00075BF4">
        <w:rPr>
          <w:rFonts w:ascii="Simplified Arabic" w:hAnsi="Simplified Arabic" w:cs="Simplified Arabic" w:hint="cs"/>
          <w:sz w:val="28"/>
          <w:szCs w:val="28"/>
          <w:rtl/>
        </w:rPr>
        <w:t>.</w:t>
      </w:r>
    </w:p>
    <w:p w:rsidR="004E382C" w:rsidRDefault="00075BF4" w:rsidP="00547580">
      <w:pPr>
        <w:pStyle w:val="a3"/>
        <w:numPr>
          <w:ilvl w:val="0"/>
          <w:numId w:val="4"/>
        </w:numPr>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الفقرة (4): </w:t>
      </w:r>
      <w:r w:rsidR="009725E1" w:rsidRPr="00075BF4">
        <w:rPr>
          <w:rFonts w:ascii="Simplified Arabic" w:hAnsi="Simplified Arabic" w:cs="Simplified Arabic" w:hint="cs"/>
          <w:sz w:val="28"/>
          <w:szCs w:val="28"/>
          <w:rtl/>
        </w:rPr>
        <w:t>التوصية بحذف الفقرة وإعادة صياغتها فليس من حق المجلس توقيع أى أتفاق دولي فالمجلس ممكن أن يتعاون</w:t>
      </w:r>
      <w:r w:rsidR="002A2DD8" w:rsidRPr="00075BF4">
        <w:rPr>
          <w:rFonts w:ascii="Simplified Arabic" w:hAnsi="Simplified Arabic" w:cs="Simplified Arabic" w:hint="cs"/>
          <w:sz w:val="28"/>
          <w:szCs w:val="28"/>
          <w:rtl/>
        </w:rPr>
        <w:t xml:space="preserve"> مع مؤسسات دولية من ذات الشأن</w:t>
      </w:r>
      <w:r>
        <w:rPr>
          <w:rFonts w:ascii="Simplified Arabic" w:hAnsi="Simplified Arabic" w:cs="Simplified Arabic" w:hint="cs"/>
          <w:sz w:val="28"/>
          <w:szCs w:val="28"/>
          <w:rtl/>
        </w:rPr>
        <w:t>.</w:t>
      </w:r>
    </w:p>
    <w:p w:rsidR="00345295" w:rsidRPr="004E382C" w:rsidRDefault="004E382C" w:rsidP="00547580">
      <w:pPr>
        <w:pStyle w:val="a3"/>
        <w:numPr>
          <w:ilvl w:val="0"/>
          <w:numId w:val="4"/>
        </w:num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الفقرة (8): </w:t>
      </w:r>
      <w:r w:rsidR="00345295" w:rsidRPr="004E382C">
        <w:rPr>
          <w:rFonts w:ascii="Simplified Arabic" w:hAnsi="Simplified Arabic" w:cs="Simplified Arabic" w:hint="cs"/>
          <w:sz w:val="28"/>
          <w:szCs w:val="28"/>
          <w:rtl/>
        </w:rPr>
        <w:t>التوصية بتوضيح ألية التعاقد ولماذا تم استثناء موظفي السلطة ففي حالة عدم وجود خبير من خارج الوظيفة العمومية هل سيكون هناك استثناء أم سيتم الاستعانة بالخبراء الأجانب وهنا أوصى الحضور توضيح الموقف</w:t>
      </w:r>
      <w:r>
        <w:rPr>
          <w:rFonts w:ascii="Simplified Arabic" w:hAnsi="Simplified Arabic" w:cs="Simplified Arabic" w:hint="cs"/>
          <w:sz w:val="28"/>
          <w:szCs w:val="28"/>
          <w:rtl/>
        </w:rPr>
        <w:t>.</w:t>
      </w:r>
    </w:p>
    <w:p w:rsidR="004E382C" w:rsidRDefault="00345295" w:rsidP="00547580">
      <w:pPr>
        <w:pStyle w:val="a3"/>
        <w:numPr>
          <w:ilvl w:val="0"/>
          <w:numId w:val="6"/>
        </w:numPr>
        <w:ind w:left="296"/>
        <w:jc w:val="both"/>
        <w:rPr>
          <w:rFonts w:ascii="Simplified Arabic" w:hAnsi="Simplified Arabic" w:cs="Simplified Arabic"/>
          <w:b/>
          <w:bCs/>
          <w:sz w:val="28"/>
          <w:szCs w:val="28"/>
        </w:rPr>
      </w:pPr>
      <w:r w:rsidRPr="004E382C">
        <w:rPr>
          <w:rFonts w:ascii="Simplified Arabic" w:hAnsi="Simplified Arabic" w:cs="Simplified Arabic" w:hint="cs"/>
          <w:b/>
          <w:bCs/>
          <w:sz w:val="28"/>
          <w:szCs w:val="28"/>
          <w:rtl/>
        </w:rPr>
        <w:t>المادة (10)</w:t>
      </w:r>
      <w:r w:rsidR="004E382C">
        <w:rPr>
          <w:rFonts w:ascii="Simplified Arabic" w:hAnsi="Simplified Arabic" w:cs="Simplified Arabic" w:hint="cs"/>
          <w:b/>
          <w:bCs/>
          <w:sz w:val="28"/>
          <w:szCs w:val="28"/>
          <w:rtl/>
        </w:rPr>
        <w:t>:</w:t>
      </w:r>
    </w:p>
    <w:p w:rsidR="00345295" w:rsidRPr="004E382C" w:rsidRDefault="00345295" w:rsidP="00547580">
      <w:pPr>
        <w:pStyle w:val="a3"/>
        <w:numPr>
          <w:ilvl w:val="0"/>
          <w:numId w:val="4"/>
        </w:numPr>
        <w:jc w:val="both"/>
        <w:rPr>
          <w:rFonts w:ascii="Simplified Arabic" w:hAnsi="Simplified Arabic" w:cs="Simplified Arabic"/>
          <w:sz w:val="28"/>
          <w:szCs w:val="28"/>
          <w:rtl/>
        </w:rPr>
      </w:pPr>
      <w:r w:rsidRPr="004E382C">
        <w:rPr>
          <w:rFonts w:ascii="Simplified Arabic" w:hAnsi="Simplified Arabic" w:cs="Simplified Arabic" w:hint="cs"/>
          <w:sz w:val="28"/>
          <w:szCs w:val="28"/>
          <w:rtl/>
        </w:rPr>
        <w:t>الفقرة الرابعة</w:t>
      </w:r>
      <w:r w:rsidR="004E382C">
        <w:rPr>
          <w:rFonts w:ascii="Simplified Arabic" w:hAnsi="Simplified Arabic" w:cs="Simplified Arabic" w:hint="cs"/>
          <w:sz w:val="28"/>
          <w:szCs w:val="28"/>
          <w:rtl/>
        </w:rPr>
        <w:t xml:space="preserve">: </w:t>
      </w:r>
      <w:r w:rsidRPr="004E382C">
        <w:rPr>
          <w:rFonts w:ascii="Simplified Arabic" w:hAnsi="Simplified Arabic" w:cs="Simplified Arabic" w:hint="cs"/>
          <w:sz w:val="28"/>
          <w:szCs w:val="28"/>
          <w:rtl/>
        </w:rPr>
        <w:t>مكررة مع الفقرة الرابعة من المادة (8) ولذلك تم التوصية بحذفها</w:t>
      </w:r>
      <w:r w:rsidR="004E382C">
        <w:rPr>
          <w:rFonts w:ascii="Simplified Arabic" w:hAnsi="Simplified Arabic" w:cs="Simplified Arabic" w:hint="cs"/>
          <w:sz w:val="28"/>
          <w:szCs w:val="28"/>
          <w:rtl/>
        </w:rPr>
        <w:t>.</w:t>
      </w:r>
    </w:p>
    <w:p w:rsidR="004E382C" w:rsidRDefault="00345295" w:rsidP="00547580">
      <w:pPr>
        <w:pStyle w:val="a3"/>
        <w:numPr>
          <w:ilvl w:val="0"/>
          <w:numId w:val="6"/>
        </w:numPr>
        <w:ind w:left="296"/>
        <w:jc w:val="both"/>
        <w:rPr>
          <w:rFonts w:ascii="Simplified Arabic" w:hAnsi="Simplified Arabic" w:cs="Simplified Arabic"/>
          <w:b/>
          <w:bCs/>
          <w:sz w:val="28"/>
          <w:szCs w:val="28"/>
        </w:rPr>
      </w:pPr>
      <w:r w:rsidRPr="004E382C">
        <w:rPr>
          <w:rFonts w:ascii="Simplified Arabic" w:hAnsi="Simplified Arabic" w:cs="Simplified Arabic" w:hint="cs"/>
          <w:b/>
          <w:bCs/>
          <w:sz w:val="28"/>
          <w:szCs w:val="28"/>
          <w:rtl/>
        </w:rPr>
        <w:t>المادة (11)</w:t>
      </w:r>
      <w:r w:rsidR="004E382C">
        <w:rPr>
          <w:rFonts w:ascii="Simplified Arabic" w:hAnsi="Simplified Arabic" w:cs="Simplified Arabic" w:hint="cs"/>
          <w:b/>
          <w:bCs/>
          <w:sz w:val="28"/>
          <w:szCs w:val="28"/>
          <w:rtl/>
        </w:rPr>
        <w:t>:</w:t>
      </w:r>
    </w:p>
    <w:p w:rsidR="004E382C" w:rsidRDefault="004E382C" w:rsidP="00547580">
      <w:pPr>
        <w:pStyle w:val="a3"/>
        <w:numPr>
          <w:ilvl w:val="0"/>
          <w:numId w:val="4"/>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الفقرة 7: </w:t>
      </w:r>
      <w:r w:rsidR="00345295" w:rsidRPr="004E382C">
        <w:rPr>
          <w:rFonts w:ascii="Simplified Arabic" w:hAnsi="Simplified Arabic" w:cs="Simplified Arabic" w:hint="cs"/>
          <w:sz w:val="28"/>
          <w:szCs w:val="28"/>
          <w:rtl/>
        </w:rPr>
        <w:t>يجب إضافة حكم نهائي كما تحتاج الفقرة إعادة صياغة لأن هناك جرائم لا يعتبرها القانون الفلسطيني مخلة بالشرف أو الآداب العامة أو الأمانة مثل تعاطي المخدرات</w:t>
      </w:r>
      <w:r>
        <w:rPr>
          <w:rFonts w:ascii="Simplified Arabic" w:hAnsi="Simplified Arabic" w:cs="Simplified Arabic" w:hint="cs"/>
          <w:sz w:val="28"/>
          <w:szCs w:val="28"/>
          <w:rtl/>
        </w:rPr>
        <w:t>.</w:t>
      </w:r>
    </w:p>
    <w:p w:rsidR="00345295" w:rsidRPr="004E382C" w:rsidRDefault="00BD5494" w:rsidP="00547580">
      <w:pPr>
        <w:pStyle w:val="a3"/>
        <w:numPr>
          <w:ilvl w:val="0"/>
          <w:numId w:val="6"/>
        </w:numPr>
        <w:ind w:left="296"/>
        <w:jc w:val="both"/>
        <w:rPr>
          <w:rFonts w:ascii="Simplified Arabic" w:hAnsi="Simplified Arabic" w:cs="Simplified Arabic"/>
          <w:b/>
          <w:bCs/>
          <w:sz w:val="28"/>
          <w:szCs w:val="28"/>
          <w:rtl/>
        </w:rPr>
      </w:pPr>
      <w:r w:rsidRPr="004E382C">
        <w:rPr>
          <w:rFonts w:ascii="Simplified Arabic" w:hAnsi="Simplified Arabic" w:cs="Simplified Arabic" w:hint="cs"/>
          <w:b/>
          <w:bCs/>
          <w:sz w:val="28"/>
          <w:szCs w:val="28"/>
          <w:rtl/>
        </w:rPr>
        <w:t>المادة (12)</w:t>
      </w:r>
      <w:r w:rsidR="004E382C">
        <w:rPr>
          <w:rFonts w:ascii="Simplified Arabic" w:hAnsi="Simplified Arabic" w:cs="Simplified Arabic" w:hint="cs"/>
          <w:b/>
          <w:bCs/>
          <w:sz w:val="28"/>
          <w:szCs w:val="28"/>
          <w:rtl/>
        </w:rPr>
        <w:t>:</w:t>
      </w:r>
    </w:p>
    <w:p w:rsidR="00BD5494" w:rsidRDefault="00BD5494" w:rsidP="00547580">
      <w:pPr>
        <w:jc w:val="both"/>
        <w:rPr>
          <w:rFonts w:ascii="Simplified Arabic" w:hAnsi="Simplified Arabic" w:cs="Simplified Arabic"/>
          <w:sz w:val="28"/>
          <w:szCs w:val="28"/>
          <w:rtl/>
        </w:rPr>
      </w:pPr>
      <w:r>
        <w:rPr>
          <w:rFonts w:ascii="Simplified Arabic" w:hAnsi="Simplified Arabic" w:cs="Simplified Arabic" w:hint="cs"/>
          <w:sz w:val="28"/>
          <w:szCs w:val="28"/>
          <w:rtl/>
        </w:rPr>
        <w:t>التوصية بإلغاء المادة حيث لا لزوم لوجود أمين عام فوجوده من باب التزيد</w:t>
      </w:r>
      <w:r w:rsidR="004E382C">
        <w:rPr>
          <w:rFonts w:ascii="Simplified Arabic" w:hAnsi="Simplified Arabic" w:cs="Simplified Arabic" w:hint="cs"/>
          <w:sz w:val="28"/>
          <w:szCs w:val="28"/>
          <w:rtl/>
        </w:rPr>
        <w:t>.</w:t>
      </w:r>
    </w:p>
    <w:p w:rsidR="00BD5494" w:rsidRPr="004E382C" w:rsidRDefault="00BD5494" w:rsidP="00547580">
      <w:pPr>
        <w:pStyle w:val="a3"/>
        <w:numPr>
          <w:ilvl w:val="0"/>
          <w:numId w:val="6"/>
        </w:numPr>
        <w:ind w:left="296"/>
        <w:jc w:val="both"/>
        <w:rPr>
          <w:rFonts w:ascii="Simplified Arabic" w:hAnsi="Simplified Arabic" w:cs="Simplified Arabic"/>
          <w:b/>
          <w:bCs/>
          <w:sz w:val="28"/>
          <w:szCs w:val="28"/>
          <w:rtl/>
        </w:rPr>
      </w:pPr>
      <w:r w:rsidRPr="004E382C">
        <w:rPr>
          <w:rFonts w:ascii="Simplified Arabic" w:hAnsi="Simplified Arabic" w:cs="Simplified Arabic" w:hint="cs"/>
          <w:b/>
          <w:bCs/>
          <w:sz w:val="28"/>
          <w:szCs w:val="28"/>
          <w:rtl/>
        </w:rPr>
        <w:t>المادة (13)</w:t>
      </w:r>
      <w:r w:rsidR="004E382C">
        <w:rPr>
          <w:rFonts w:ascii="Simplified Arabic" w:hAnsi="Simplified Arabic" w:cs="Simplified Arabic" w:hint="cs"/>
          <w:b/>
          <w:bCs/>
          <w:sz w:val="28"/>
          <w:szCs w:val="28"/>
          <w:rtl/>
        </w:rPr>
        <w:t>:</w:t>
      </w:r>
    </w:p>
    <w:p w:rsidR="00BD5494" w:rsidRDefault="00BD5494" w:rsidP="00547580">
      <w:pPr>
        <w:jc w:val="both"/>
        <w:rPr>
          <w:rFonts w:ascii="Simplified Arabic" w:hAnsi="Simplified Arabic" w:cs="Simplified Arabic"/>
          <w:sz w:val="28"/>
          <w:szCs w:val="28"/>
          <w:rtl/>
        </w:rPr>
      </w:pPr>
      <w:r>
        <w:rPr>
          <w:rFonts w:ascii="Simplified Arabic" w:hAnsi="Simplified Arabic" w:cs="Simplified Arabic" w:hint="cs"/>
          <w:sz w:val="28"/>
          <w:szCs w:val="28"/>
          <w:rtl/>
        </w:rPr>
        <w:t>التوصية بإعادة الصياغة فعنوانها المهام وبداية الفقرة تتكلم عن المهام والصلاحيات كما توحي المادة والمواد الأخرى بأن الأمين العام ومهامه كأنه رئيس ثاني ولذلك لا لزوم له</w:t>
      </w:r>
      <w:r w:rsidR="004E382C">
        <w:rPr>
          <w:rFonts w:ascii="Simplified Arabic" w:hAnsi="Simplified Arabic" w:cs="Simplified Arabic" w:hint="cs"/>
          <w:sz w:val="28"/>
          <w:szCs w:val="28"/>
          <w:rtl/>
        </w:rPr>
        <w:t>.</w:t>
      </w:r>
    </w:p>
    <w:p w:rsidR="00BD5494" w:rsidRPr="004E382C" w:rsidRDefault="00BD5494" w:rsidP="00547580">
      <w:pPr>
        <w:pStyle w:val="a3"/>
        <w:numPr>
          <w:ilvl w:val="0"/>
          <w:numId w:val="6"/>
        </w:numPr>
        <w:ind w:left="296"/>
        <w:jc w:val="both"/>
        <w:rPr>
          <w:rFonts w:ascii="Simplified Arabic" w:hAnsi="Simplified Arabic" w:cs="Simplified Arabic"/>
          <w:b/>
          <w:bCs/>
          <w:sz w:val="28"/>
          <w:szCs w:val="28"/>
          <w:rtl/>
        </w:rPr>
      </w:pPr>
      <w:r w:rsidRPr="004E382C">
        <w:rPr>
          <w:rFonts w:ascii="Simplified Arabic" w:hAnsi="Simplified Arabic" w:cs="Simplified Arabic" w:hint="cs"/>
          <w:b/>
          <w:bCs/>
          <w:sz w:val="28"/>
          <w:szCs w:val="28"/>
          <w:rtl/>
        </w:rPr>
        <w:t>المادة (14)</w:t>
      </w:r>
      <w:r w:rsidR="004E382C">
        <w:rPr>
          <w:rFonts w:ascii="Simplified Arabic" w:hAnsi="Simplified Arabic" w:cs="Simplified Arabic" w:hint="cs"/>
          <w:b/>
          <w:bCs/>
          <w:sz w:val="28"/>
          <w:szCs w:val="28"/>
          <w:rtl/>
        </w:rPr>
        <w:t>:</w:t>
      </w:r>
    </w:p>
    <w:p w:rsidR="00BD5494" w:rsidRDefault="00BD5494" w:rsidP="00547580">
      <w:pPr>
        <w:jc w:val="both"/>
        <w:rPr>
          <w:rFonts w:ascii="Simplified Arabic" w:hAnsi="Simplified Arabic" w:cs="Simplified Arabic"/>
          <w:sz w:val="28"/>
          <w:szCs w:val="28"/>
          <w:rtl/>
        </w:rPr>
      </w:pPr>
      <w:r>
        <w:rPr>
          <w:rFonts w:ascii="Simplified Arabic" w:hAnsi="Simplified Arabic" w:cs="Simplified Arabic" w:hint="cs"/>
          <w:sz w:val="28"/>
          <w:szCs w:val="28"/>
          <w:rtl/>
        </w:rPr>
        <w:t>التوصية بإضافة نسبة من قيمة إعلانات وسائل الإعلام لميزانية المجلس ليتخلص من السيطرة الحكومية ويضمن الاستقلالية</w:t>
      </w:r>
      <w:r w:rsidR="004E382C">
        <w:rPr>
          <w:rFonts w:ascii="Simplified Arabic" w:hAnsi="Simplified Arabic" w:cs="Simplified Arabic" w:hint="cs"/>
          <w:sz w:val="28"/>
          <w:szCs w:val="28"/>
          <w:rtl/>
        </w:rPr>
        <w:t>.</w:t>
      </w:r>
    </w:p>
    <w:p w:rsidR="00BD5494" w:rsidRPr="004E382C" w:rsidRDefault="00BD5494" w:rsidP="00547580">
      <w:pPr>
        <w:pStyle w:val="a3"/>
        <w:numPr>
          <w:ilvl w:val="0"/>
          <w:numId w:val="6"/>
        </w:numPr>
        <w:ind w:left="296"/>
        <w:jc w:val="both"/>
        <w:rPr>
          <w:rFonts w:ascii="Simplified Arabic" w:hAnsi="Simplified Arabic" w:cs="Simplified Arabic"/>
          <w:b/>
          <w:bCs/>
          <w:sz w:val="28"/>
          <w:szCs w:val="28"/>
          <w:rtl/>
        </w:rPr>
      </w:pPr>
      <w:r w:rsidRPr="004E382C">
        <w:rPr>
          <w:rFonts w:ascii="Simplified Arabic" w:hAnsi="Simplified Arabic" w:cs="Simplified Arabic" w:hint="cs"/>
          <w:b/>
          <w:bCs/>
          <w:sz w:val="28"/>
          <w:szCs w:val="28"/>
          <w:rtl/>
        </w:rPr>
        <w:t>المادة (17)</w:t>
      </w:r>
      <w:r w:rsidR="004E382C">
        <w:rPr>
          <w:rFonts w:ascii="Simplified Arabic" w:hAnsi="Simplified Arabic" w:cs="Simplified Arabic" w:hint="cs"/>
          <w:b/>
          <w:bCs/>
          <w:sz w:val="28"/>
          <w:szCs w:val="28"/>
          <w:rtl/>
        </w:rPr>
        <w:t>:</w:t>
      </w:r>
    </w:p>
    <w:p w:rsidR="00BD5494" w:rsidRDefault="00BD5494" w:rsidP="00547580">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توصية بإعادة صياغتها أو ضبطها </w:t>
      </w:r>
      <w:r w:rsidR="00686C9E">
        <w:rPr>
          <w:rFonts w:ascii="Simplified Arabic" w:hAnsi="Simplified Arabic" w:cs="Simplified Arabic" w:hint="cs"/>
          <w:sz w:val="28"/>
          <w:szCs w:val="28"/>
          <w:rtl/>
        </w:rPr>
        <w:t>والنص صراحة على إلغاء وزارة الإعلام</w:t>
      </w:r>
      <w:r w:rsidR="004E382C">
        <w:rPr>
          <w:rFonts w:ascii="Simplified Arabic" w:hAnsi="Simplified Arabic" w:cs="Simplified Arabic" w:hint="cs"/>
          <w:sz w:val="28"/>
          <w:szCs w:val="28"/>
          <w:rtl/>
        </w:rPr>
        <w:t>.</w:t>
      </w:r>
    </w:p>
    <w:p w:rsidR="004E382C" w:rsidRDefault="004E382C" w:rsidP="00547580">
      <w:pPr>
        <w:jc w:val="both"/>
        <w:rPr>
          <w:rFonts w:ascii="Simplified Arabic" w:hAnsi="Simplified Arabic" w:cs="Simplified Arabic"/>
          <w:sz w:val="28"/>
          <w:szCs w:val="28"/>
          <w:rtl/>
        </w:rPr>
      </w:pPr>
    </w:p>
    <w:p w:rsidR="00686C9E" w:rsidRPr="004E382C" w:rsidRDefault="00686C9E" w:rsidP="00547580">
      <w:pPr>
        <w:pStyle w:val="a3"/>
        <w:numPr>
          <w:ilvl w:val="0"/>
          <w:numId w:val="6"/>
        </w:numPr>
        <w:ind w:left="296" w:hanging="270"/>
        <w:jc w:val="both"/>
        <w:rPr>
          <w:rFonts w:ascii="Simplified Arabic" w:hAnsi="Simplified Arabic" w:cs="Simplified Arabic"/>
          <w:b/>
          <w:bCs/>
          <w:sz w:val="28"/>
          <w:szCs w:val="28"/>
          <w:rtl/>
        </w:rPr>
      </w:pPr>
      <w:r w:rsidRPr="004E382C">
        <w:rPr>
          <w:rFonts w:ascii="Simplified Arabic" w:hAnsi="Simplified Arabic" w:cs="Simplified Arabic" w:hint="cs"/>
          <w:b/>
          <w:bCs/>
          <w:sz w:val="28"/>
          <w:szCs w:val="28"/>
          <w:rtl/>
        </w:rPr>
        <w:lastRenderedPageBreak/>
        <w:t>المادة (18)</w:t>
      </w:r>
      <w:r w:rsidR="004E382C">
        <w:rPr>
          <w:rFonts w:ascii="Simplified Arabic" w:hAnsi="Simplified Arabic" w:cs="Simplified Arabic" w:hint="cs"/>
          <w:b/>
          <w:bCs/>
          <w:sz w:val="28"/>
          <w:szCs w:val="28"/>
          <w:rtl/>
        </w:rPr>
        <w:t>:</w:t>
      </w:r>
    </w:p>
    <w:p w:rsidR="00686C9E" w:rsidRDefault="00686C9E" w:rsidP="00547580">
      <w:pPr>
        <w:jc w:val="both"/>
        <w:rPr>
          <w:rFonts w:ascii="Simplified Arabic" w:hAnsi="Simplified Arabic" w:cs="Simplified Arabic"/>
          <w:sz w:val="28"/>
          <w:szCs w:val="28"/>
          <w:rtl/>
        </w:rPr>
      </w:pPr>
      <w:r>
        <w:rPr>
          <w:rFonts w:ascii="Simplified Arabic" w:hAnsi="Simplified Arabic" w:cs="Simplified Arabic" w:hint="cs"/>
          <w:sz w:val="28"/>
          <w:szCs w:val="28"/>
          <w:rtl/>
        </w:rPr>
        <w:t>التوصية بحذف الفقرة الثانية لأنها مكررة ضمن نفس القانون والتوصية مرة ثانية على رفض نظام الترخيص واستبداله بالأخطار</w:t>
      </w:r>
      <w:r w:rsidR="004E382C">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p>
    <w:p w:rsidR="00686C9E" w:rsidRPr="004E382C" w:rsidRDefault="00686C9E" w:rsidP="00547580">
      <w:pPr>
        <w:pStyle w:val="a3"/>
        <w:numPr>
          <w:ilvl w:val="0"/>
          <w:numId w:val="6"/>
        </w:numPr>
        <w:ind w:left="476" w:hanging="540"/>
        <w:jc w:val="both"/>
        <w:rPr>
          <w:rFonts w:ascii="Simplified Arabic" w:hAnsi="Simplified Arabic" w:cs="Simplified Arabic"/>
          <w:sz w:val="28"/>
          <w:szCs w:val="28"/>
          <w:rtl/>
        </w:rPr>
      </w:pPr>
      <w:r w:rsidRPr="004E382C">
        <w:rPr>
          <w:rFonts w:ascii="Simplified Arabic" w:hAnsi="Simplified Arabic" w:cs="Simplified Arabic" w:hint="cs"/>
          <w:sz w:val="28"/>
          <w:szCs w:val="28"/>
          <w:rtl/>
        </w:rPr>
        <w:t>أوصى المشاركون بأن يصاغ هذا القانون بأسلوب محدد ودقيق وأن يبتعد عن الأساليب الانشائية وأن يتخلص من العبارات التي تتسم بقدر كبير من العمومية أو ال</w:t>
      </w:r>
      <w:r w:rsidR="00FE0E9A" w:rsidRPr="004E382C">
        <w:rPr>
          <w:rFonts w:ascii="Simplified Arabic" w:hAnsi="Simplified Arabic" w:cs="Simplified Arabic" w:hint="cs"/>
          <w:sz w:val="28"/>
          <w:szCs w:val="28"/>
          <w:rtl/>
        </w:rPr>
        <w:t>غموض أو التي تحتمل أكثر من معنى</w:t>
      </w:r>
      <w:r w:rsidR="004E382C">
        <w:rPr>
          <w:rFonts w:ascii="Simplified Arabic" w:hAnsi="Simplified Arabic" w:cs="Simplified Arabic" w:hint="cs"/>
          <w:sz w:val="28"/>
          <w:szCs w:val="28"/>
          <w:rtl/>
        </w:rPr>
        <w:t>.</w:t>
      </w:r>
      <w:r w:rsidR="00FE0E9A" w:rsidRPr="004E382C">
        <w:rPr>
          <w:rFonts w:ascii="Simplified Arabic" w:hAnsi="Simplified Arabic" w:cs="Simplified Arabic" w:hint="cs"/>
          <w:sz w:val="28"/>
          <w:szCs w:val="28"/>
          <w:rtl/>
        </w:rPr>
        <w:t xml:space="preserve"> </w:t>
      </w:r>
      <w:r w:rsidRPr="004E382C">
        <w:rPr>
          <w:rFonts w:ascii="Simplified Arabic" w:hAnsi="Simplified Arabic" w:cs="Simplified Arabic" w:hint="cs"/>
          <w:sz w:val="28"/>
          <w:szCs w:val="28"/>
          <w:rtl/>
        </w:rPr>
        <w:t xml:space="preserve"> </w:t>
      </w:r>
    </w:p>
    <w:p w:rsidR="0095202F" w:rsidRPr="004E382C" w:rsidRDefault="00204E9E" w:rsidP="00547580">
      <w:pPr>
        <w:pStyle w:val="a3"/>
        <w:numPr>
          <w:ilvl w:val="0"/>
          <w:numId w:val="6"/>
        </w:numPr>
        <w:ind w:left="476" w:hanging="540"/>
        <w:jc w:val="both"/>
        <w:rPr>
          <w:rFonts w:ascii="Simplified Arabic" w:hAnsi="Simplified Arabic" w:cs="Simplified Arabic"/>
          <w:sz w:val="28"/>
          <w:szCs w:val="28"/>
          <w:rtl/>
        </w:rPr>
      </w:pPr>
      <w:r w:rsidRPr="004E382C">
        <w:rPr>
          <w:rFonts w:ascii="Simplified Arabic" w:hAnsi="Simplified Arabic" w:cs="Simplified Arabic" w:hint="cs"/>
          <w:sz w:val="28"/>
          <w:szCs w:val="28"/>
          <w:rtl/>
        </w:rPr>
        <w:t>كما تمت التوصية بأن أى ولادة قانون يجب أن تأتي وفق الحاجة المجتمعية</w:t>
      </w:r>
      <w:r w:rsidR="004E382C">
        <w:rPr>
          <w:rFonts w:ascii="Simplified Arabic" w:hAnsi="Simplified Arabic" w:cs="Simplified Arabic" w:hint="cs"/>
          <w:sz w:val="28"/>
          <w:szCs w:val="28"/>
          <w:rtl/>
        </w:rPr>
        <w:t>.</w:t>
      </w:r>
      <w:r w:rsidRPr="004E382C">
        <w:rPr>
          <w:rFonts w:ascii="Simplified Arabic" w:hAnsi="Simplified Arabic" w:cs="Simplified Arabic" w:hint="cs"/>
          <w:sz w:val="28"/>
          <w:szCs w:val="28"/>
          <w:rtl/>
        </w:rPr>
        <w:t xml:space="preserve"> </w:t>
      </w:r>
    </w:p>
    <w:p w:rsidR="0095202F" w:rsidRDefault="0095202F" w:rsidP="00547580"/>
    <w:sectPr w:rsidR="0095202F" w:rsidSect="006B060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25704"/>
    <w:multiLevelType w:val="hybridMultilevel"/>
    <w:tmpl w:val="E8D019B6"/>
    <w:lvl w:ilvl="0" w:tplc="B142CCAE">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2A741C"/>
    <w:multiLevelType w:val="hybridMultilevel"/>
    <w:tmpl w:val="E74A82A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4616BA"/>
    <w:multiLevelType w:val="hybridMultilevel"/>
    <w:tmpl w:val="3B6AB278"/>
    <w:lvl w:ilvl="0" w:tplc="B142CCAE">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2D4D0F"/>
    <w:multiLevelType w:val="hybridMultilevel"/>
    <w:tmpl w:val="30B6218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491350"/>
    <w:multiLevelType w:val="hybridMultilevel"/>
    <w:tmpl w:val="EA041D1E"/>
    <w:lvl w:ilvl="0" w:tplc="30021F8E">
      <w:start w:val="1"/>
      <w:numFmt w:val="decimal"/>
      <w:lvlText w:val="%1."/>
      <w:lvlJc w:val="left"/>
      <w:pPr>
        <w:ind w:left="585" w:hanging="360"/>
      </w:pPr>
      <w:rPr>
        <w:rFonts w:hint="default"/>
        <w:b w:val="0"/>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5">
    <w:nsid w:val="65A07286"/>
    <w:multiLevelType w:val="hybridMultilevel"/>
    <w:tmpl w:val="93080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D85427"/>
    <w:multiLevelType w:val="hybridMultilevel"/>
    <w:tmpl w:val="1D9C2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A375E0"/>
    <w:multiLevelType w:val="multilevel"/>
    <w:tmpl w:val="C832D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6"/>
  </w:num>
  <w:num w:numId="4">
    <w:abstractNumId w:val="2"/>
  </w:num>
  <w:num w:numId="5">
    <w:abstractNumId w:val="3"/>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ACA"/>
    <w:rsid w:val="00027BE9"/>
    <w:rsid w:val="00075BF4"/>
    <w:rsid w:val="000C3F8C"/>
    <w:rsid w:val="001921FE"/>
    <w:rsid w:val="001B27E6"/>
    <w:rsid w:val="001B30BD"/>
    <w:rsid w:val="001B52BA"/>
    <w:rsid w:val="001E49A8"/>
    <w:rsid w:val="00204E9E"/>
    <w:rsid w:val="00230137"/>
    <w:rsid w:val="002A2DD8"/>
    <w:rsid w:val="002A5727"/>
    <w:rsid w:val="002B4D57"/>
    <w:rsid w:val="002C66CD"/>
    <w:rsid w:val="002E42DC"/>
    <w:rsid w:val="003332B2"/>
    <w:rsid w:val="00345295"/>
    <w:rsid w:val="003677C6"/>
    <w:rsid w:val="003B0258"/>
    <w:rsid w:val="003D5B60"/>
    <w:rsid w:val="003E0CF4"/>
    <w:rsid w:val="00415F37"/>
    <w:rsid w:val="004542F9"/>
    <w:rsid w:val="0046578C"/>
    <w:rsid w:val="0048288C"/>
    <w:rsid w:val="00496D3B"/>
    <w:rsid w:val="004C788D"/>
    <w:rsid w:val="004E382C"/>
    <w:rsid w:val="00547580"/>
    <w:rsid w:val="00576E17"/>
    <w:rsid w:val="005A30CC"/>
    <w:rsid w:val="005A4DB8"/>
    <w:rsid w:val="0063517A"/>
    <w:rsid w:val="00660DCB"/>
    <w:rsid w:val="0066110E"/>
    <w:rsid w:val="0066221D"/>
    <w:rsid w:val="00675ED7"/>
    <w:rsid w:val="00686C9E"/>
    <w:rsid w:val="00687E10"/>
    <w:rsid w:val="006B060C"/>
    <w:rsid w:val="006D5D6D"/>
    <w:rsid w:val="00782E34"/>
    <w:rsid w:val="0078719C"/>
    <w:rsid w:val="0087172B"/>
    <w:rsid w:val="008C0ACA"/>
    <w:rsid w:val="008E5B94"/>
    <w:rsid w:val="008E7164"/>
    <w:rsid w:val="00937C76"/>
    <w:rsid w:val="0094710C"/>
    <w:rsid w:val="0095202F"/>
    <w:rsid w:val="009611CC"/>
    <w:rsid w:val="009725E1"/>
    <w:rsid w:val="00974EEE"/>
    <w:rsid w:val="009A377E"/>
    <w:rsid w:val="009B3E6E"/>
    <w:rsid w:val="00A469DA"/>
    <w:rsid w:val="00A9778C"/>
    <w:rsid w:val="00AE23D9"/>
    <w:rsid w:val="00AF1315"/>
    <w:rsid w:val="00B4369A"/>
    <w:rsid w:val="00B673F3"/>
    <w:rsid w:val="00BB20EB"/>
    <w:rsid w:val="00BB5195"/>
    <w:rsid w:val="00BD407E"/>
    <w:rsid w:val="00BD5494"/>
    <w:rsid w:val="00BF66EA"/>
    <w:rsid w:val="00C06A75"/>
    <w:rsid w:val="00C27B63"/>
    <w:rsid w:val="00D530EE"/>
    <w:rsid w:val="00D74BEB"/>
    <w:rsid w:val="00D7602B"/>
    <w:rsid w:val="00D774F4"/>
    <w:rsid w:val="00D91DE2"/>
    <w:rsid w:val="00D92B70"/>
    <w:rsid w:val="00DB7BBA"/>
    <w:rsid w:val="00DD2058"/>
    <w:rsid w:val="00E52721"/>
    <w:rsid w:val="00E82D5B"/>
    <w:rsid w:val="00ED49B3"/>
    <w:rsid w:val="00EF59D6"/>
    <w:rsid w:val="00F129D0"/>
    <w:rsid w:val="00F25C06"/>
    <w:rsid w:val="00F34861"/>
    <w:rsid w:val="00F73C0F"/>
    <w:rsid w:val="00FC2265"/>
    <w:rsid w:val="00FE0E9A"/>
    <w:rsid w:val="00FE5B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01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01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1319</Words>
  <Characters>7523</Characters>
  <Application>Microsoft Office Word</Application>
  <DocSecurity>0</DocSecurity>
  <Lines>62</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KhG</dc:creator>
  <cp:lastModifiedBy>Hekmat</cp:lastModifiedBy>
  <cp:revision>2</cp:revision>
  <dcterms:created xsi:type="dcterms:W3CDTF">2016-03-03T10:58:00Z</dcterms:created>
  <dcterms:modified xsi:type="dcterms:W3CDTF">2016-03-03T10:58:00Z</dcterms:modified>
</cp:coreProperties>
</file>